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74" w:rsidRDefault="00BB7F05" w:rsidP="00C91CC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37778F"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>nr</w:t>
      </w:r>
      <w:r w:rsidR="006021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A96F74">
        <w:rPr>
          <w:rStyle w:val="markedcontent"/>
          <w:rFonts w:ascii="Times New Roman" w:hAnsi="Times New Roman" w:cs="Times New Roman"/>
          <w:b/>
          <w:sz w:val="24"/>
          <w:szCs w:val="24"/>
        </w:rPr>
        <w:t>36/2023</w:t>
      </w:r>
    </w:p>
    <w:p w:rsidR="0037778F" w:rsidRPr="00546567" w:rsidRDefault="0037778F" w:rsidP="00C91CC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>Wójta Gminy w Lipniku</w:t>
      </w:r>
    </w:p>
    <w:p w:rsidR="0037778F" w:rsidRPr="00546567" w:rsidRDefault="00BB7F05" w:rsidP="00C91CC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>z dnia</w:t>
      </w:r>
      <w:r w:rsidR="0037778F"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A96F7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4 kwietnia 2023 </w:t>
      </w:r>
      <w:r w:rsidRPr="00546567">
        <w:rPr>
          <w:rStyle w:val="markedcontent"/>
          <w:rFonts w:ascii="Times New Roman" w:hAnsi="Times New Roman" w:cs="Times New Roman"/>
          <w:b/>
          <w:sz w:val="24"/>
          <w:szCs w:val="24"/>
        </w:rPr>
        <w:t>roku</w:t>
      </w:r>
    </w:p>
    <w:p w:rsidR="0037778F" w:rsidRPr="00BD4093" w:rsidRDefault="00BB7F05" w:rsidP="0054656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91CC0">
        <w:br/>
      </w:r>
      <w:r w:rsidRPr="00BD409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wprowadzenia Regulaminu korzystania ze świetlic wiejskich </w:t>
      </w:r>
      <w:r w:rsidR="00D616B0" w:rsidRPr="00BD409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oraz remiz ochotniczych straży pożarnych </w:t>
      </w:r>
      <w:r w:rsidRPr="00BD4093">
        <w:rPr>
          <w:rStyle w:val="markedcontent"/>
          <w:rFonts w:ascii="Times New Roman" w:hAnsi="Times New Roman" w:cs="Times New Roman"/>
          <w:b/>
          <w:sz w:val="24"/>
          <w:szCs w:val="24"/>
        </w:rPr>
        <w:t>stanowiących własność</w:t>
      </w:r>
      <w:r w:rsidR="0037778F" w:rsidRPr="00BD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093" w:rsidRPr="00BD4093">
        <w:rPr>
          <w:rFonts w:ascii="Times New Roman" w:hAnsi="Times New Roman" w:cs="Times New Roman"/>
          <w:b/>
          <w:sz w:val="24"/>
          <w:szCs w:val="24"/>
        </w:rPr>
        <w:t xml:space="preserve">oraz będących w zarządzaniu </w:t>
      </w:r>
      <w:r w:rsidRPr="00BD409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Gminy </w:t>
      </w:r>
      <w:r w:rsidR="0037778F" w:rsidRPr="00BD4093">
        <w:rPr>
          <w:rStyle w:val="markedcontent"/>
          <w:rFonts w:ascii="Times New Roman" w:hAnsi="Times New Roman" w:cs="Times New Roman"/>
          <w:b/>
          <w:sz w:val="24"/>
          <w:szCs w:val="24"/>
        </w:rPr>
        <w:t>Lipnik</w:t>
      </w:r>
    </w:p>
    <w:p w:rsidR="0037778F" w:rsidRPr="00546567" w:rsidRDefault="0037778F" w:rsidP="0054656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7778F" w:rsidRPr="00C91CC0" w:rsidRDefault="00BB7F05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30 ust. 2 pkt 3 </w:t>
      </w:r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stawy z dnia 8 marca 1990 roku o samorządzie gminnym</w:t>
      </w:r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. Dz.U. z 2023 r., poz. 40),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zarządzam co następuje:</w:t>
      </w:r>
    </w:p>
    <w:p w:rsidR="0037778F" w:rsidRPr="00C91CC0" w:rsidRDefault="00BB7F05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37778F" w:rsidRPr="00C91CC0" w:rsidRDefault="00BB7F05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Wprowadzam Regulamin korzystania ze świetlic wiejskich 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oraz remiz ochotniczych straży pożarnych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będących własnością Gminy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>Lipnik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 stanowiący załącznik do niniejszego zarządzenia.</w:t>
      </w:r>
    </w:p>
    <w:p w:rsidR="0037778F" w:rsidRPr="00C91CC0" w:rsidRDefault="00BB7F05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:rsidR="0037778F" w:rsidRPr="00C91CC0" w:rsidRDefault="00BB7F05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Kierownikowi Referatu </w:t>
      </w:r>
      <w:r w:rsidR="002D3350">
        <w:rPr>
          <w:rStyle w:val="markedcontent"/>
          <w:rFonts w:ascii="Times New Roman" w:hAnsi="Times New Roman" w:cs="Times New Roman"/>
          <w:sz w:val="24"/>
          <w:szCs w:val="24"/>
        </w:rPr>
        <w:t>Rozwoju Gospodarczego, Rolnictwa i Ochrony Środowiska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77DCA" w:rsidRPr="00C91CC0" w:rsidRDefault="00BB7F05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43DD" w:rsidRPr="00C91CC0" w:rsidRDefault="00BB7F05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Zarządzenie wchodzi w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życie z dniem </w:t>
      </w:r>
      <w:r w:rsidR="00602101">
        <w:rPr>
          <w:rStyle w:val="markedcontent"/>
          <w:rFonts w:ascii="Times New Roman" w:hAnsi="Times New Roman" w:cs="Times New Roman"/>
          <w:sz w:val="24"/>
          <w:szCs w:val="24"/>
        </w:rPr>
        <w:t xml:space="preserve">11 </w:t>
      </w:r>
      <w:r w:rsidR="0037778F" w:rsidRPr="00836095">
        <w:rPr>
          <w:rStyle w:val="markedcontent"/>
          <w:rFonts w:ascii="Times New Roman" w:hAnsi="Times New Roman" w:cs="Times New Roman"/>
          <w:sz w:val="24"/>
          <w:szCs w:val="24"/>
        </w:rPr>
        <w:t>kwietnia 2023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i podlega ogłoszeniu w Biuletynie</w:t>
      </w:r>
      <w:r w:rsidR="00277DCA"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Informacji Publicznej Urzędu </w:t>
      </w:r>
      <w:r w:rsidR="0037778F" w:rsidRPr="00C91CC0">
        <w:rPr>
          <w:rStyle w:val="markedcontent"/>
          <w:rFonts w:ascii="Times New Roman" w:hAnsi="Times New Roman" w:cs="Times New Roman"/>
          <w:sz w:val="24"/>
          <w:szCs w:val="24"/>
        </w:rPr>
        <w:t>Gminy w Lipniku.</w:t>
      </w: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Pr="00C91CC0" w:rsidRDefault="00277DC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Pr="00C91CC0" w:rsidRDefault="00277DC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Pr="00C91CC0" w:rsidRDefault="00277DC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Pr="00C91CC0" w:rsidRDefault="00277DC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Pr="00C91CC0" w:rsidRDefault="00277DC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E4E" w:rsidRDefault="00E83E4E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E4E" w:rsidRDefault="00E83E4E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E4E" w:rsidRDefault="00E83E4E" w:rsidP="00D616B0">
      <w:pPr>
        <w:ind w:left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E4E" w:rsidRDefault="00E83E4E" w:rsidP="00C91CC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E4E" w:rsidRDefault="0037778F" w:rsidP="00E83E4E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Załącznik 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nr 1 </w:t>
      </w:r>
    </w:p>
    <w:p w:rsidR="00E83E4E" w:rsidRDefault="0037778F" w:rsidP="00E83E4E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do Zarządzenia nr</w:t>
      </w:r>
      <w:r w:rsidR="00A96F74">
        <w:rPr>
          <w:rStyle w:val="markedcontent"/>
          <w:rFonts w:ascii="Times New Roman" w:hAnsi="Times New Roman" w:cs="Times New Roman"/>
          <w:sz w:val="24"/>
          <w:szCs w:val="24"/>
        </w:rPr>
        <w:t xml:space="preserve"> 36/2023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83E4E" w:rsidRDefault="0037778F" w:rsidP="00E83E4E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Wójta Gminy Lipnik </w:t>
      </w:r>
    </w:p>
    <w:p w:rsidR="0037778F" w:rsidRPr="00C91CC0" w:rsidRDefault="0037778F" w:rsidP="00E83E4E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A96F74">
        <w:rPr>
          <w:rStyle w:val="markedcontent"/>
          <w:rFonts w:ascii="Times New Roman" w:hAnsi="Times New Roman" w:cs="Times New Roman"/>
          <w:sz w:val="24"/>
          <w:szCs w:val="24"/>
        </w:rPr>
        <w:t>4 kwietnia 2023</w:t>
      </w:r>
    </w:p>
    <w:p w:rsidR="0037778F" w:rsidRPr="00C91CC0" w:rsidRDefault="0037778F" w:rsidP="00D616B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91CC0">
        <w:br/>
      </w:r>
      <w:r w:rsidRPr="00C91CC0">
        <w:rPr>
          <w:rStyle w:val="markedcontent"/>
          <w:rFonts w:ascii="Times New Roman" w:hAnsi="Times New Roman" w:cs="Times New Roman"/>
          <w:b/>
          <w:sz w:val="24"/>
          <w:szCs w:val="24"/>
        </w:rPr>
        <w:t>Regulamin korzystania ze świetlic wiejskich</w:t>
      </w:r>
      <w:r w:rsidR="00D616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oraz remiz ochotniczych straży pożarnych </w:t>
      </w:r>
      <w:r w:rsidRPr="00C91CC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stanowiących własność</w:t>
      </w:r>
      <w:r w:rsidR="006978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oraz będących w zarządzaniu</w:t>
      </w:r>
      <w:r w:rsidRPr="00C91CC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Gminy Lipnik</w:t>
      </w:r>
    </w:p>
    <w:p w:rsidR="0037778F" w:rsidRPr="00C91CC0" w:rsidRDefault="0037778F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I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POSTANOWIENIA OGÓLNE</w:t>
      </w:r>
    </w:p>
    <w:p w:rsidR="00D616B0" w:rsidRDefault="00D616B0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778F" w:rsidRPr="00C91CC0" w:rsidRDefault="0037778F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E83E4E" w:rsidRPr="00E83E4E" w:rsidRDefault="0037778F" w:rsidP="00E83E4E">
      <w:pPr>
        <w:pStyle w:val="Akapitzlist"/>
        <w:numPr>
          <w:ilvl w:val="0"/>
          <w:numId w:val="19"/>
        </w:numPr>
        <w:ind w:left="0" w:hanging="11"/>
        <w:jc w:val="both"/>
        <w:rPr>
          <w:rStyle w:val="markedcontent"/>
        </w:rPr>
      </w:pP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Świetlice wiejskie 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oraz remizy ochotniczych straży pożarnych </w:t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stanowią własność Gminy Lipnik.</w:t>
      </w:r>
      <w:r w:rsidRPr="00C91CC0">
        <w:br/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E83E4E" w:rsidRP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Ze świetlic wiejskich 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oraz remiz ochotniczych straży pożarnych </w:t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mogą korzystać osoby fizyczne, prawne, jednostki organizacyjne nieposiadające</w:t>
      </w:r>
      <w:r w:rsidRPr="00C91CC0">
        <w:t xml:space="preserve"> </w:t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osobowości prawnej jak i organizacje społeczne.</w:t>
      </w:r>
      <w:r w:rsidRPr="00C91CC0">
        <w:br/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Celem działania świetlicy wiejskiej jest:</w:t>
      </w:r>
    </w:p>
    <w:p w:rsidR="00E83E4E" w:rsidRDefault="0037778F" w:rsidP="00C91CC0">
      <w:pPr>
        <w:pStyle w:val="Akapitzlist"/>
        <w:numPr>
          <w:ilvl w:val="0"/>
          <w:numId w:val="20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tworzenie bazy do integracji środowiska lokalnego,</w:t>
      </w:r>
    </w:p>
    <w:p w:rsidR="00E83E4E" w:rsidRDefault="0037778F" w:rsidP="00C91CC0">
      <w:pPr>
        <w:pStyle w:val="Akapitzlist"/>
        <w:numPr>
          <w:ilvl w:val="0"/>
          <w:numId w:val="20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prowadzenie statutowej działalności sołectw,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83E4E" w:rsidRPr="00E83E4E" w:rsidRDefault="0037778F" w:rsidP="00C91CC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inicjowanie aktywności mieszkańców działających na rzecz wsi,</w:t>
      </w:r>
    </w:p>
    <w:p w:rsidR="00D616B0" w:rsidRPr="00C9574B" w:rsidRDefault="0037778F" w:rsidP="00C957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4E">
        <w:rPr>
          <w:rStyle w:val="markedcontent"/>
          <w:rFonts w:ascii="Times New Roman" w:hAnsi="Times New Roman" w:cs="Times New Roman"/>
          <w:sz w:val="24"/>
          <w:szCs w:val="24"/>
        </w:rPr>
        <w:t>organizacja spotkań organizacji lokalnych działających na terenie wsi.</w:t>
      </w:r>
    </w:p>
    <w:p w:rsidR="0037778F" w:rsidRPr="00C9574B" w:rsidRDefault="0037778F" w:rsidP="00C9574B">
      <w:pPr>
        <w:pStyle w:val="Akapitzlist"/>
        <w:numPr>
          <w:ilvl w:val="0"/>
          <w:numId w:val="27"/>
        </w:numPr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Opiekunem świetlicy </w:t>
      </w:r>
      <w:r w:rsid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ochotniczej straży pożarnej </w:t>
      </w:r>
      <w:r w:rsidRPr="00C9574B">
        <w:rPr>
          <w:rStyle w:val="markedcontent"/>
          <w:rFonts w:ascii="Times New Roman" w:hAnsi="Times New Roman" w:cs="Times New Roman"/>
          <w:sz w:val="24"/>
          <w:szCs w:val="24"/>
        </w:rPr>
        <w:t>jest sołtys sołectwa właściwego ze względu na położenie danej świetlicy</w:t>
      </w:r>
      <w:r w:rsidR="00D616B0" w:rsidRP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</w:t>
      </w:r>
      <w:r w:rsidR="00C91CC0" w:rsidRP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574B">
        <w:rPr>
          <w:rStyle w:val="markedcontent"/>
          <w:rFonts w:ascii="Times New Roman" w:hAnsi="Times New Roman" w:cs="Times New Roman"/>
          <w:sz w:val="24"/>
          <w:szCs w:val="24"/>
        </w:rPr>
        <w:t>bądź</w:t>
      </w:r>
      <w:r w:rsidR="00C91CC0" w:rsidRP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inna osoba wskazana przez </w:t>
      </w:r>
      <w:r w:rsidR="00C2687E" w:rsidRPr="00C9574B">
        <w:rPr>
          <w:rStyle w:val="markedcontent"/>
          <w:rFonts w:ascii="Times New Roman" w:hAnsi="Times New Roman" w:cs="Times New Roman"/>
          <w:sz w:val="24"/>
          <w:szCs w:val="24"/>
        </w:rPr>
        <w:t>Koło Gospodyń Wiejskich</w:t>
      </w:r>
      <w:r w:rsidR="005D2177" w:rsidRPr="00C9574B">
        <w:rPr>
          <w:rStyle w:val="markedcontent"/>
          <w:rFonts w:ascii="Times New Roman" w:hAnsi="Times New Roman" w:cs="Times New Roman"/>
          <w:sz w:val="24"/>
          <w:szCs w:val="24"/>
        </w:rPr>
        <w:t>, Sołtysa Gminy Lipnik, Radnego Gminy Lipnik oraz Wójta Gminy Lipnik</w:t>
      </w:r>
      <w:r w:rsidRPr="00C957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83C6C" w:rsidRPr="00C91CC0" w:rsidRDefault="00783C6C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83C6C" w:rsidRPr="00C91CC0" w:rsidRDefault="00783C6C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II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ZASADY KORZYSTANIA ZE ŚWIETLIC</w:t>
      </w:r>
      <w:r w:rsidR="00D616B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 OCHOTNICZEJ STRAŻY POŻARNEJ</w:t>
      </w:r>
    </w:p>
    <w:p w:rsidR="00783C6C" w:rsidRPr="00C91CC0" w:rsidRDefault="00783C6C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br/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687E" w:rsidRDefault="00783C6C" w:rsidP="0083609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1.Osoby korzystające ze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 zobowiązane są do kulturalnego zachowania wobec wszystkich</w:t>
      </w:r>
      <w:r w:rsidR="00C91CC0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osób przebywających w świetlicy</w:t>
      </w:r>
      <w:r w:rsidR="00C957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>lub remizy ochotniczej straży pożarnej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2.Korzystanie z mienia należącego do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może odbywać się jedynie za zgodą opiekuna</w:t>
      </w:r>
      <w:r w:rsidR="00C91CC0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3.Korzystający ze świetlicy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mają obowiązek dbać o mienie znajdujące się w pomieszczeniach (sprzęt,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meble itp.), które nie mogą być niszczone, przywłaszczane przez uczestników, ani wynoszone poza teren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4.Korzystający ze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dbają o czystość pomieszczeń i otoczenia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 stosują się do niniejszego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Regulaminu, przestrzegają przepisów BHP, p.poż oraz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dotyczących porządku publicznego.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5.Najemca/Biorący do używania odpowiada za bezpieczeństwo osób korzystających z obiektu w trakcie</w:t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 jego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wynajmu/użyczenia.</w:t>
      </w:r>
      <w:r w:rsidRPr="00C91CC0">
        <w:br/>
      </w:r>
      <w:r w:rsidRPr="007B320F">
        <w:rPr>
          <w:rStyle w:val="markedcontent"/>
          <w:rFonts w:ascii="Times New Roman" w:hAnsi="Times New Roman" w:cs="Times New Roman"/>
          <w:sz w:val="24"/>
          <w:szCs w:val="24"/>
        </w:rPr>
        <w:t>6.Najemca/Biorący do używania jest zobowiązany do wywozu i zagospodarowania odpadów</w:t>
      </w:r>
      <w:r w:rsidRPr="007B320F">
        <w:br/>
      </w:r>
      <w:r w:rsidRPr="007B320F">
        <w:rPr>
          <w:rStyle w:val="markedcontent"/>
          <w:rFonts w:ascii="Times New Roman" w:hAnsi="Times New Roman" w:cs="Times New Roman"/>
          <w:sz w:val="24"/>
          <w:szCs w:val="24"/>
        </w:rPr>
        <w:t>wytworzonych w związku z wynajmem/użyczeniem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7B32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9574B" w:rsidRDefault="00C9574B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83C6C" w:rsidRPr="00C91CC0" w:rsidRDefault="00783C6C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III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OBOWIĄZKI OPIEKUNA ŚWIETLICY</w:t>
      </w:r>
      <w:r w:rsidR="00C2687E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STRAŻY POŻARNEJ</w:t>
      </w:r>
    </w:p>
    <w:p w:rsidR="00783C6C" w:rsidRPr="00C91CC0" w:rsidRDefault="00E83E4E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783C6C"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83C6C" w:rsidRPr="00C91CC0" w:rsidRDefault="00783C6C" w:rsidP="0083609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Do zadań i obowiązków opiekuna świetlicy </w:t>
      </w:r>
      <w:r w:rsidR="00C2687E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należy: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1) czuwanie nad przestrzeganiem regulaminu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oraz nadzór nad porządkiem w pomieszczeniach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świetlicy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i wokół obiektu;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2) dbanie o urządzenia i wyposażenie znajdujące się w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remizie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3) zgłaszanie do Urzędu Gminy w Lipniku  usterek, awarii, a także szkód wyrządzonych przez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najemców,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4) udostępnienie świetlicy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najemcom/biorącym </w:t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>do używania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5) odbiór świetlicy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po zakończeniu wynajmu/użyczenia,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6) prowadzenie rejestru najmu/użyczenia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83C6C" w:rsidRPr="00C91CC0" w:rsidRDefault="00783C6C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83C6C" w:rsidRPr="00C91CC0" w:rsidRDefault="00783C6C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IV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NIEODPŁATNE UŻYCZANIE ŚWIETLIC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</w:t>
      </w:r>
      <w:r w:rsidRPr="00C91CC0">
        <w:br/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83C6C" w:rsidRPr="00C91CC0" w:rsidRDefault="00783C6C" w:rsidP="00E83E4E"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1.Świetlice wiejskie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oraz remizy ochotniczych straży pożarnych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mogą być nieodpłatnie użyczane na potrzeby działalności statutowej sołectwa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i gminy, a także dla innych organizacji pozarządowych (np. stowarzyszenia, fundacje, ochotnicze straże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pożarne, kluby sportowe, zespoły ludowe, koła gospodyń wiejskich, itp.), zarejestrowanych na terenie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Gminy Lipnik, prowadzących działalność społeczną w ramach organizowanych inicjatyw społecznych.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2.Koszty mediów wynikające z korzystania ze świetlic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na podstawie umowy użyczenia pokrywane są ze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środków budżetowych Gminy Lipnik.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3.Użyczenie świetlicy wiejskiej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ochotniczej straży pożarnej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realizowane jest na podstawie: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1) wniosku złożonego przez zainteresowanego – wg wzoru stanowiącego załącznik nr 3 do niniejszego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regulaminu,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2) zawartej umowy użyczenia – wzór umowy stanowi załącznik nr 5 do niniejszego regulaminu.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4.Użyczenie świetlicy wiejskiej odbywa się po wcześniejszym uzgodnieniu terminu z opiekunem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wiejskiej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 który prowadzi rejestr najmu/użyczenia świetlicy.</w:t>
      </w:r>
    </w:p>
    <w:p w:rsidR="001853DA" w:rsidRPr="00C91CC0" w:rsidRDefault="00783C6C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5.Wniosek składa się w Urzędzie Gminy w Lipniku w terminie nie późniejszym niż 3 dni przed</w:t>
      </w:r>
      <w:r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planowaną datą użyczenia i nie wcześniejszym niż 2 miesiące przed planowaną datą użyczenia.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6.Wniosek jest podstawą do podpisania umowy użyczenia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7.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Opiekun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>, na podstawie okazanej umowy użyczenia świetlicy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 przekazuje lokal Biorącemu do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używania oraz dokonuje odbioru lokalu po zakończeniu użyczenia. Z 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użyczenia sporządza się protokół</w:t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>zdawczo-odbiorczy, stanowiący załącznik 7 do niniejszego regulaminu.</w:t>
      </w:r>
    </w:p>
    <w:p w:rsidR="001853DA" w:rsidRPr="00C91CC0" w:rsidRDefault="001853D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6095" w:rsidRDefault="00783C6C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V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ODPŁATNE WYNAJMOWANIE ŚWIETLIC</w:t>
      </w:r>
      <w:r w:rsidRPr="00C91CC0">
        <w:br/>
      </w:r>
    </w:p>
    <w:p w:rsidR="001853DA" w:rsidRPr="00C91CC0" w:rsidRDefault="00E83E4E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783C6C"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83C6C" w:rsidRPr="00836095" w:rsidRDefault="00783C6C" w:rsidP="00836095">
      <w:pPr>
        <w:pStyle w:val="Akapitzlist"/>
        <w:numPr>
          <w:ilvl w:val="0"/>
          <w:numId w:val="22"/>
        </w:numPr>
        <w:ind w:left="0" w:firstLine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Świetlice wiejskie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ochotniczej straży pożarnej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mogą być odpłatnie udostępniane na organizację imprez zbiorowych i uroczystości: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1) wynajmowane na cele prywatne, m.in.: na uroczystości rodzinne, tj.:</w:t>
      </w:r>
      <w:r w:rsidR="00C268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chrzciny, komunie,</w:t>
      </w:r>
      <w:r w:rsidR="001853DA" w:rsidRPr="00C91CC0"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przyjęcia urodzinowe, rocznicowe, przyjęcia okolicznościowe, uroczystości żałobne, </w:t>
      </w:r>
      <w:r w:rsidR="00C2687E">
        <w:rPr>
          <w:rStyle w:val="markedcontent"/>
          <w:rFonts w:ascii="Times New Roman" w:hAnsi="Times New Roman" w:cs="Times New Roman"/>
          <w:sz w:val="24"/>
          <w:szCs w:val="24"/>
        </w:rPr>
        <w:t xml:space="preserve"> prócz 18 – tek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itp.;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2) wynajmowane przez podmioty w celu zorganizowania imprez z biletami wstępu i innych (np. zabawa</w:t>
      </w:r>
      <w:r w:rsidR="001853DA" w:rsidRPr="00C91CC0"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sylwestrowa, zabawa andrzejkowa, impreza karnawałowa, itp.),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3) wynajmowane na inne cele, m.in.: spotkania, pokazy, prezentacje, kursy, szkolenia,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4) wynajmowane w celu zorganizowania zajęć kulturalnych, sportowych oraz rekreacyjno-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wypoczynkowych.</w:t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Wynajęcie świetlicy wiejskiej </w:t>
      </w:r>
      <w:r w:rsidR="00560756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ochotniczej straży pożarnej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realizowane jest na podstawie: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1) wniosku złożonego przez zainteresowanego – wg wzoru stanowiącego załącznik nr 2 do niniejszego</w:t>
      </w:r>
      <w:r w:rsidR="001853DA" w:rsidRPr="00C91CC0"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regulaminu,</w:t>
      </w:r>
      <w:r w:rsidRPr="00C91CC0">
        <w:br/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2) zawartej umowy najmu – wzór umowy stanowi załącznik nr 4 do niniejszego regulaminu.</w:t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Wynajem świetlicy wiejskiej 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ochotniczej straży pożarnej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odbywa się po wcześniejszym uzgodnieniu terminu z opiekunem świetlicy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 ochotniczej straży pożarnej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853DA" w:rsidRPr="00C91CC0"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który prowadzi rejestr wynajmu świetlicy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Wniosek składa się w Urzędzie </w:t>
      </w:r>
      <w:r w:rsidR="001853DA" w:rsidRPr="00836095">
        <w:rPr>
          <w:rStyle w:val="markedcontent"/>
          <w:rFonts w:ascii="Times New Roman" w:hAnsi="Times New Roman" w:cs="Times New Roman"/>
          <w:sz w:val="24"/>
          <w:szCs w:val="24"/>
        </w:rPr>
        <w:t>Gminy w Lipniku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 w terminie nie późniejszym niż 3 dni przed</w:t>
      </w:r>
      <w:r w:rsidR="001853DA" w:rsidRPr="00C91CC0"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planowaną datą wynajęcia i nie wcześniejszym niż 2 miesiące przed planowaną datą wynajęcia.</w:t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Wniosek jest podstawą do podpisania umowy najmu świetlicy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Opiekun świetlicy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, na podstawie okazanej umowy najmu świetlicy 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dokonuje odbioru lokalu po zakończeniu najmu. Z najmu</w:t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6095">
        <w:rPr>
          <w:rStyle w:val="markedcontent"/>
          <w:rFonts w:ascii="Times New Roman" w:hAnsi="Times New Roman" w:cs="Times New Roman"/>
          <w:sz w:val="24"/>
          <w:szCs w:val="24"/>
        </w:rPr>
        <w:t>sporządza się protokół zdawczo-odbiorczy, stanowiący załącznik 6 do niniejszego regulaminu.</w:t>
      </w:r>
    </w:p>
    <w:p w:rsidR="00836095" w:rsidRDefault="00836095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3B24" w:rsidRPr="00C91CC0" w:rsidRDefault="001853DA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Rozdział VI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OPŁATY ZA WYNAJEM</w:t>
      </w:r>
      <w:r w:rsidRPr="00C91CC0">
        <w:br/>
      </w:r>
      <w:r w:rsidR="00E83E4E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3B24" w:rsidRPr="00C91CC0" w:rsidRDefault="001853DA" w:rsidP="00E83E4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1.Ustala się stawki opłat za wynajem świetlic wiejskich 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 ochotniczej straży pożarnej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według cennika określonego w załączniku</w:t>
      </w:r>
      <w:r w:rsidR="00F63B24"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nr 1 do niniejszego regulaminu.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2.Najemca uiszcza opłatę za wynajem świetlicy 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remizy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14 dni od dnia wystawienia faktury, przelewem na rachunek </w:t>
      </w:r>
      <w:r w:rsidR="00D66EE5">
        <w:rPr>
          <w:rStyle w:val="markedcontent"/>
          <w:rFonts w:ascii="Times New Roman" w:hAnsi="Times New Roman" w:cs="Times New Roman"/>
          <w:sz w:val="24"/>
          <w:szCs w:val="24"/>
        </w:rPr>
        <w:t>bankowy Gminy Lipnik</w:t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82EEA" w:rsidRDefault="001853DA" w:rsidP="00182EE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3.Dochody uzyskane z wynajmu świetlic 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lub remiz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 xml:space="preserve">są dochodami Gminy </w:t>
      </w:r>
      <w:r w:rsidR="00F63B24" w:rsidRPr="00C91CC0">
        <w:rPr>
          <w:rStyle w:val="markedcontent"/>
          <w:rFonts w:ascii="Times New Roman" w:hAnsi="Times New Roman" w:cs="Times New Roman"/>
          <w:sz w:val="24"/>
          <w:szCs w:val="24"/>
        </w:rPr>
        <w:t>Lipnik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3B24" w:rsidRPr="00C91CC0" w:rsidRDefault="001853DA" w:rsidP="00182EE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br/>
      </w:r>
      <w:r w:rsidRPr="00C91CC0">
        <w:br/>
      </w:r>
      <w:r w:rsidR="0083609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Rozdział VII</w:t>
      </w:r>
      <w:r w:rsidRPr="00C91CC0">
        <w:br/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POSTANOWIENIA KOŃCOWE</w:t>
      </w:r>
    </w:p>
    <w:p w:rsidR="00E83E4E" w:rsidRDefault="00836095" w:rsidP="00E83E4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1853DA" w:rsidRPr="00C91C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853DA" w:rsidRPr="00C91CC0" w:rsidRDefault="001853D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Najemca/Biorący do używania ponosi odpowiedzialność za zniszczenie mienia, w tym za działanie</w:t>
      </w:r>
      <w:r w:rsidR="00F63B24" w:rsidRPr="00C91CC0">
        <w:t xml:space="preserve"> 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osób korzystających ze świetlicy</w:t>
      </w:r>
      <w:r w:rsidR="00BC0730">
        <w:rPr>
          <w:rStyle w:val="markedcontent"/>
          <w:rFonts w:ascii="Times New Roman" w:hAnsi="Times New Roman" w:cs="Times New Roman"/>
          <w:sz w:val="24"/>
          <w:szCs w:val="24"/>
        </w:rPr>
        <w:t xml:space="preserve"> lub remizy</w:t>
      </w:r>
      <w:r w:rsidRPr="00C91CC0">
        <w:rPr>
          <w:rStyle w:val="markedcontent"/>
          <w:rFonts w:ascii="Times New Roman" w:hAnsi="Times New Roman" w:cs="Times New Roman"/>
          <w:sz w:val="24"/>
          <w:szCs w:val="24"/>
        </w:rPr>
        <w:t>, jeżeli w wyniku ich działania powstały szkody.</w:t>
      </w:r>
    </w:p>
    <w:p w:rsidR="001853DA" w:rsidRPr="00C91CC0" w:rsidRDefault="001853DA" w:rsidP="00C91CC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DCA" w:rsidRDefault="00277DCA" w:rsidP="00C91CC0">
      <w:pPr>
        <w:jc w:val="both"/>
      </w:pPr>
    </w:p>
    <w:p w:rsidR="003D40C6" w:rsidRDefault="003D40C6" w:rsidP="00C91CC0">
      <w:pPr>
        <w:jc w:val="both"/>
      </w:pPr>
    </w:p>
    <w:p w:rsidR="003D40C6" w:rsidRDefault="003D40C6" w:rsidP="00C91CC0">
      <w:pPr>
        <w:jc w:val="both"/>
      </w:pPr>
    </w:p>
    <w:p w:rsidR="003D40C6" w:rsidRDefault="003D40C6" w:rsidP="00C91CC0">
      <w:pPr>
        <w:jc w:val="both"/>
      </w:pPr>
    </w:p>
    <w:p w:rsidR="003D40C6" w:rsidRPr="00C91CC0" w:rsidRDefault="003D40C6" w:rsidP="00C91CC0">
      <w:pPr>
        <w:jc w:val="both"/>
      </w:pPr>
    </w:p>
    <w:p w:rsidR="00277DCA" w:rsidRPr="00C91CC0" w:rsidRDefault="00277DCA" w:rsidP="00C91CC0">
      <w:pPr>
        <w:jc w:val="both"/>
      </w:pPr>
    </w:p>
    <w:p w:rsidR="00277DCA" w:rsidRDefault="00277DCA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Default="00C2687E" w:rsidP="00C91CC0">
      <w:pPr>
        <w:jc w:val="both"/>
      </w:pPr>
    </w:p>
    <w:p w:rsidR="00C2687E" w:rsidRPr="00C91CC0" w:rsidRDefault="00C2687E" w:rsidP="00C91CC0">
      <w:pPr>
        <w:jc w:val="both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BC0730" w:rsidRDefault="00BC0730" w:rsidP="00836095">
      <w:pPr>
        <w:jc w:val="right"/>
      </w:pPr>
    </w:p>
    <w:p w:rsidR="00277DCA" w:rsidRPr="00546567" w:rsidRDefault="00277DCA" w:rsidP="00836095">
      <w:pPr>
        <w:jc w:val="right"/>
        <w:rPr>
          <w:rFonts w:ascii="Times New Roman" w:hAnsi="Times New Roman" w:cs="Times New Roman"/>
          <w:spacing w:val="-50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:rsidR="005D2177" w:rsidRPr="00546567" w:rsidRDefault="00277DCA" w:rsidP="005D2177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Regulaminu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korzystania</w:t>
      </w:r>
    </w:p>
    <w:p w:rsidR="00DF0086" w:rsidRPr="00546567" w:rsidRDefault="00277DCA" w:rsidP="005D2177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wiejskich</w:t>
      </w:r>
      <w:r w:rsidR="00BC0730" w:rsidRPr="0054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95" w:rsidRPr="00546567" w:rsidRDefault="00BC0730" w:rsidP="005D2177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lub remiz ochotniczej straży pożarnej</w:t>
      </w:r>
      <w:r w:rsidR="00277DCA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978CF" w:rsidRDefault="00277DCA" w:rsidP="00836095">
      <w:pPr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stanowiących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własność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277DCA" w:rsidRPr="00546567" w:rsidRDefault="006978CF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="00277DCA" w:rsidRPr="00546567">
        <w:rPr>
          <w:rFonts w:ascii="Times New Roman" w:hAnsi="Times New Roman" w:cs="Times New Roman"/>
          <w:sz w:val="24"/>
          <w:szCs w:val="24"/>
        </w:rPr>
        <w:t>Gminy</w:t>
      </w:r>
      <w:r w:rsidR="00277DCA"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7DCA"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277DCA" w:rsidRPr="00546567" w:rsidRDefault="00277DCA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CA" w:rsidRDefault="00277DCA" w:rsidP="00C91CC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Cennik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opłat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wynajem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wiejskich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0730" w:rsidRPr="00546567">
        <w:rPr>
          <w:rFonts w:ascii="Times New Roman" w:hAnsi="Times New Roman" w:cs="Times New Roman"/>
          <w:spacing w:val="-2"/>
          <w:sz w:val="24"/>
          <w:szCs w:val="24"/>
        </w:rPr>
        <w:t>lub remiz ochotniczych straży pożarnych</w:t>
      </w:r>
      <w:r w:rsidR="006978C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BC0730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978CF" w:rsidRDefault="006978CF" w:rsidP="00C91CC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978CF" w:rsidRPr="00546567" w:rsidRDefault="006978CF" w:rsidP="00C91CC0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834"/>
        <w:gridCol w:w="2834"/>
      </w:tblGrid>
      <w:tr w:rsidR="00277DCA" w:rsidRPr="00546567" w:rsidTr="00005008">
        <w:trPr>
          <w:trHeight w:val="350"/>
        </w:trPr>
        <w:tc>
          <w:tcPr>
            <w:tcW w:w="3795" w:type="dxa"/>
            <w:vMerge w:val="restart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Lokalizacja</w:t>
            </w:r>
            <w:proofErr w:type="spellEnd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świetliy</w:t>
            </w:r>
            <w:proofErr w:type="spellEnd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</w:t>
            </w:r>
            <w:proofErr w:type="spellEnd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remizy</w:t>
            </w:r>
            <w:proofErr w:type="spellEnd"/>
          </w:p>
        </w:tc>
        <w:tc>
          <w:tcPr>
            <w:tcW w:w="5668" w:type="dxa"/>
            <w:gridSpan w:val="2"/>
          </w:tcPr>
          <w:p w:rsidR="00277DCA" w:rsidRPr="00546567" w:rsidRDefault="00277DCA" w:rsidP="00697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Opłata</w:t>
            </w:r>
            <w:r w:rsidRPr="00546567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brutto</w:t>
            </w:r>
            <w:r w:rsidRPr="00546567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546567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</w:t>
            </w:r>
            <w:r w:rsidRPr="00546567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czynsz</w:t>
            </w:r>
            <w:r w:rsidRPr="00546567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najmu i</w:t>
            </w:r>
            <w:r w:rsidRPr="00546567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koszty mediów</w:t>
            </w:r>
          </w:p>
        </w:tc>
      </w:tr>
      <w:tr w:rsidR="00277DCA" w:rsidRPr="00546567" w:rsidTr="00005008">
        <w:trPr>
          <w:trHeight w:val="1041"/>
        </w:trPr>
        <w:tc>
          <w:tcPr>
            <w:tcW w:w="3795" w:type="dxa"/>
            <w:vMerge/>
            <w:tcBorders>
              <w:top w:val="nil"/>
            </w:tcBorders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2834" w:type="dxa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Przyjęcia okolicznościowe,</w:t>
            </w:r>
            <w:r w:rsidRPr="00546567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spotkania rodzinne, komunie,</w:t>
            </w:r>
            <w:r w:rsidRPr="00546567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urodziny, imieniny, chrzciny,</w:t>
            </w:r>
            <w:r w:rsidRPr="00546567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stypy,</w:t>
            </w:r>
            <w:r w:rsidRPr="00546567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  <w:r w:rsidR="006021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zł</w:t>
            </w:r>
          </w:p>
        </w:tc>
        <w:tc>
          <w:tcPr>
            <w:tcW w:w="2834" w:type="dxa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Spotkania,</w:t>
            </w:r>
            <w:r w:rsidRPr="00546567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pokazy,</w:t>
            </w:r>
            <w:r w:rsidRPr="00546567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prezentacje,</w:t>
            </w:r>
            <w:r w:rsidRPr="00546567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szkolenia,</w:t>
            </w:r>
            <w:r w:rsidRPr="00546567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kursy, itp.</w:t>
            </w:r>
            <w:r w:rsidR="006021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zł</w:t>
            </w:r>
          </w:p>
        </w:tc>
      </w:tr>
      <w:tr w:rsidR="00277DCA" w:rsidRPr="00546567" w:rsidTr="00005008">
        <w:trPr>
          <w:trHeight w:val="230"/>
        </w:trPr>
        <w:tc>
          <w:tcPr>
            <w:tcW w:w="3795" w:type="dxa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277DCA" w:rsidRPr="00546567" w:rsidRDefault="00277DCA" w:rsidP="00C91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Leszczków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BC0730" w:rsidP="00DF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086" w:rsidRPr="005465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  <w:proofErr w:type="spellEnd"/>
          </w:p>
        </w:tc>
        <w:tc>
          <w:tcPr>
            <w:tcW w:w="2834" w:type="dxa"/>
          </w:tcPr>
          <w:p w:rsidR="00602101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12"/>
        </w:trPr>
        <w:tc>
          <w:tcPr>
            <w:tcW w:w="3795" w:type="dxa"/>
          </w:tcPr>
          <w:p w:rsidR="00BC0730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Usarzów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Międzygórz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Kaczyce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11"/>
        </w:trPr>
        <w:tc>
          <w:tcPr>
            <w:tcW w:w="3795" w:type="dxa"/>
          </w:tcPr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Sternalice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BC0730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Malżyn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602101" w:rsidRDefault="00DF0086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01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  <w:proofErr w:type="spellEnd"/>
            <w:r w:rsidRPr="0060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101">
              <w:rPr>
                <w:rFonts w:ascii="Times New Roman" w:hAnsi="Times New Roman" w:cs="Times New Roman"/>
                <w:sz w:val="24"/>
                <w:szCs w:val="24"/>
              </w:rPr>
              <w:t>Słabuszewice</w:t>
            </w:r>
            <w:proofErr w:type="spellEnd"/>
          </w:p>
        </w:tc>
        <w:tc>
          <w:tcPr>
            <w:tcW w:w="2834" w:type="dxa"/>
          </w:tcPr>
          <w:p w:rsidR="00277DCA" w:rsidRPr="00602101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602101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0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11"/>
        </w:trPr>
        <w:tc>
          <w:tcPr>
            <w:tcW w:w="3795" w:type="dxa"/>
          </w:tcPr>
          <w:p w:rsidR="00DF0086" w:rsidRPr="00546567" w:rsidRDefault="00DF0086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Remiza Słoptów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7DCA" w:rsidRPr="00546567" w:rsidTr="00005008">
        <w:trPr>
          <w:trHeight w:val="309"/>
        </w:trPr>
        <w:tc>
          <w:tcPr>
            <w:tcW w:w="3795" w:type="dxa"/>
          </w:tcPr>
          <w:p w:rsidR="00277DCA" w:rsidRPr="00546567" w:rsidRDefault="00DF0086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proofErr w:type="spellEnd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67">
              <w:rPr>
                <w:rFonts w:ascii="Times New Roman" w:hAnsi="Times New Roman" w:cs="Times New Roman"/>
                <w:sz w:val="24"/>
                <w:szCs w:val="24"/>
              </w:rPr>
              <w:t>Łownica</w:t>
            </w:r>
            <w:proofErr w:type="spellEnd"/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4" w:type="dxa"/>
          </w:tcPr>
          <w:p w:rsidR="00277DCA" w:rsidRPr="00546567" w:rsidRDefault="00602101" w:rsidP="00C9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277DCA" w:rsidRPr="00546567" w:rsidRDefault="00277DCA" w:rsidP="00C91CC0">
      <w:pPr>
        <w:jc w:val="both"/>
        <w:rPr>
          <w:rFonts w:ascii="Times New Roman" w:hAnsi="Times New Roman" w:cs="Times New Roman"/>
          <w:sz w:val="24"/>
          <w:szCs w:val="24"/>
        </w:rPr>
        <w:sectPr w:rsidR="00277DCA" w:rsidRPr="00546567" w:rsidSect="00E83E4E">
          <w:pgSz w:w="11910" w:h="16840"/>
          <w:pgMar w:top="993" w:right="1100" w:bottom="709" w:left="1020" w:header="708" w:footer="708" w:gutter="0"/>
          <w:cols w:space="708"/>
        </w:sectPr>
      </w:pPr>
    </w:p>
    <w:p w:rsidR="00D20F39" w:rsidRPr="00546567" w:rsidRDefault="00277DCA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836095" w:rsidRPr="00546567" w:rsidRDefault="00277DCA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 Regulaminu</w:t>
      </w:r>
    </w:p>
    <w:p w:rsidR="00DF0086" w:rsidRPr="00546567" w:rsidRDefault="00277DCA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korzystania ze świetlic wiejskich</w:t>
      </w:r>
    </w:p>
    <w:p w:rsidR="00836095" w:rsidRPr="00546567" w:rsidRDefault="00DF0086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lub remiz ochotniczych straży pożarnych</w:t>
      </w:r>
      <w:r w:rsidR="00277DCA" w:rsidRPr="0054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CA" w:rsidRPr="00546567" w:rsidRDefault="00277DCA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stanowiących własność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277DCA" w:rsidRPr="00546567" w:rsidRDefault="00277DCA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CA" w:rsidRPr="00546567" w:rsidRDefault="00277DCA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F39" w:rsidRPr="00546567" w:rsidRDefault="00D20F39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20F39" w:rsidRPr="00546567" w:rsidRDefault="00D20F39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(miejscowość, data)</w:t>
      </w:r>
    </w:p>
    <w:p w:rsidR="00D20F39" w:rsidRPr="00546567" w:rsidRDefault="00D20F39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F39" w:rsidRPr="00546567" w:rsidRDefault="00D20F39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(imię i nazwisko/nazwa)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(adres zamieszkania/siedziby)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(adres c.d.)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(PESEL/NIP)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20F39" w:rsidRPr="00546567" w:rsidRDefault="00D20F39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(nr tel. kontaktowego)</w:t>
      </w:r>
    </w:p>
    <w:p w:rsidR="00D20F39" w:rsidRPr="00546567" w:rsidRDefault="00D20F39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F39" w:rsidRPr="00546567" w:rsidRDefault="00D20F39" w:rsidP="00836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:rsidR="00D20F39" w:rsidRPr="00546567" w:rsidRDefault="00D20F39" w:rsidP="00836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Lipnik</w:t>
      </w:r>
      <w:r w:rsidR="00836095" w:rsidRPr="00546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20</w:t>
      </w:r>
      <w:r w:rsidRPr="00546567">
        <w:rPr>
          <w:rFonts w:ascii="Times New Roman" w:hAnsi="Times New Roman" w:cs="Times New Roman"/>
          <w:b/>
          <w:sz w:val="24"/>
          <w:szCs w:val="24"/>
        </w:rPr>
        <w:br/>
        <w:t>27-540 Lipnik</w:t>
      </w:r>
    </w:p>
    <w:p w:rsidR="00D20F39" w:rsidRPr="00546567" w:rsidRDefault="00D20F39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F39" w:rsidRPr="00546567" w:rsidRDefault="00D20F39" w:rsidP="00836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DF0086" w:rsidRPr="00546567">
        <w:rPr>
          <w:rFonts w:ascii="Times New Roman" w:hAnsi="Times New Roman" w:cs="Times New Roman"/>
          <w:b/>
          <w:sz w:val="24"/>
          <w:szCs w:val="24"/>
        </w:rPr>
        <w:t>NAJEM ŚWIETLICY/REMIZY</w:t>
      </w:r>
    </w:p>
    <w:p w:rsidR="00D20F39" w:rsidRPr="00546567" w:rsidRDefault="00D20F39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F39" w:rsidRPr="00546567" w:rsidRDefault="00D20F39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ab/>
        <w:t xml:space="preserve">Zwracam się z prośbą o wynajem świetlicy </w:t>
      </w:r>
      <w:r w:rsidR="00DF0086" w:rsidRPr="00546567">
        <w:rPr>
          <w:rFonts w:ascii="Times New Roman" w:hAnsi="Times New Roman" w:cs="Times New Roman"/>
          <w:sz w:val="24"/>
          <w:szCs w:val="24"/>
        </w:rPr>
        <w:t>/remizy</w:t>
      </w:r>
      <w:r w:rsidR="008F1E8D" w:rsidRPr="00546567">
        <w:rPr>
          <w:rFonts w:ascii="Times New Roman" w:hAnsi="Times New Roman" w:cs="Times New Roman"/>
          <w:sz w:val="24"/>
          <w:szCs w:val="24"/>
        </w:rPr>
        <w:t xml:space="preserve"> w ……………………………..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wraz z wyposażeniem w terminie od dnia ……………… do dnia …………………………..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1. Cel wynajmu: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2. Ilość uczestników: ………………….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465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46567">
        <w:rPr>
          <w:rFonts w:ascii="Times New Roman" w:hAnsi="Times New Roman" w:cs="Times New Roman"/>
          <w:sz w:val="24"/>
          <w:szCs w:val="24"/>
        </w:rPr>
        <w:t xml:space="preserve"> się z Regulaminem korzystania ze świetlic </w:t>
      </w:r>
      <w:r w:rsidR="00DF0086" w:rsidRPr="00546567">
        <w:rPr>
          <w:rFonts w:ascii="Times New Roman" w:hAnsi="Times New Roman" w:cs="Times New Roman"/>
          <w:sz w:val="24"/>
          <w:szCs w:val="24"/>
        </w:rPr>
        <w:t>lub remizy</w:t>
      </w:r>
      <w:r w:rsidRPr="00546567">
        <w:rPr>
          <w:rFonts w:ascii="Times New Roman" w:hAnsi="Times New Roman" w:cs="Times New Roman"/>
          <w:sz w:val="24"/>
          <w:szCs w:val="24"/>
        </w:rPr>
        <w:t xml:space="preserve"> stanowiących własność Gminy Lipnik</w:t>
      </w:r>
      <w:r w:rsidR="003D40C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zobowiązuje się do przestrzegania przepisów sanitarnych, BHP i p. </w:t>
      </w:r>
      <w:proofErr w:type="spellStart"/>
      <w:r w:rsidRPr="0054656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546567">
        <w:rPr>
          <w:rFonts w:ascii="Times New Roman" w:hAnsi="Times New Roman" w:cs="Times New Roman"/>
          <w:sz w:val="24"/>
          <w:szCs w:val="24"/>
        </w:rPr>
        <w:t>. w czasie trwania najmu,</w:t>
      </w:r>
      <w:r w:rsidR="003D40C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 okres wynajmu ponoszę pełną odpowiedzialność za powierzone mienie.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…………………………………………………………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 czytelny podpis wnioskodawcy)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</w:p>
    <w:p w:rsidR="00836095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 Regulaminu</w:t>
      </w:r>
    </w:p>
    <w:p w:rsidR="00DF0086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korzystania ze świetlic wiejskich</w:t>
      </w:r>
    </w:p>
    <w:p w:rsidR="00836095" w:rsidRPr="00546567" w:rsidRDefault="00DF0086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lub remiz ochotniczych straży pożarnych</w:t>
      </w:r>
      <w:r w:rsidR="008F1E8D" w:rsidRPr="0054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8D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stanowiących własność 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F1E8D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(miejscowość, data)</w:t>
      </w:r>
    </w:p>
    <w:p w:rsidR="008F1E8D" w:rsidRPr="00546567" w:rsidRDefault="008F1E8D" w:rsidP="008360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(imię i nazwisko/nazwa)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(adres zamieszkania/siedziby)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(adres c.d.)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(PESEL/NIP)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1E8D" w:rsidRPr="00546567" w:rsidRDefault="008F1E8D" w:rsidP="0060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(nr tel. kontaktowego)</w:t>
      </w:r>
    </w:p>
    <w:p w:rsidR="008F1E8D" w:rsidRPr="00546567" w:rsidRDefault="008F1E8D" w:rsidP="0083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:rsidR="008F1E8D" w:rsidRPr="00546567" w:rsidRDefault="008F1E8D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Lipnik 20</w:t>
      </w:r>
      <w:r w:rsidRPr="00546567">
        <w:rPr>
          <w:rFonts w:ascii="Times New Roman" w:hAnsi="Times New Roman" w:cs="Times New Roman"/>
          <w:b/>
          <w:sz w:val="24"/>
          <w:szCs w:val="24"/>
        </w:rPr>
        <w:br/>
        <w:t>27-540 Lipnik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8D" w:rsidRPr="00546567" w:rsidRDefault="00DF0086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WNIOSEK O UŻYCZENIE ŚWIETLICY/REMIZY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ab/>
        <w:t>Zwracam się z prośbą o użyczenie świetlicy</w:t>
      </w:r>
      <w:r w:rsidR="00DF0086" w:rsidRPr="00546567">
        <w:rPr>
          <w:rFonts w:ascii="Times New Roman" w:hAnsi="Times New Roman" w:cs="Times New Roman"/>
          <w:sz w:val="24"/>
          <w:szCs w:val="24"/>
        </w:rPr>
        <w:t>/remizy</w:t>
      </w:r>
      <w:r w:rsidRPr="00546567">
        <w:rPr>
          <w:rFonts w:ascii="Times New Roman" w:hAnsi="Times New Roman" w:cs="Times New Roman"/>
          <w:sz w:val="24"/>
          <w:szCs w:val="24"/>
        </w:rPr>
        <w:t xml:space="preserve"> w ……………………………..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wraz z wyposażeniem w terminie od dnia ……………… do dnia …………………………..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1. Cel wynajmu: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2. Ilość uczestników: ………………….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465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46567">
        <w:rPr>
          <w:rFonts w:ascii="Times New Roman" w:hAnsi="Times New Roman" w:cs="Times New Roman"/>
          <w:sz w:val="24"/>
          <w:szCs w:val="24"/>
        </w:rPr>
        <w:t xml:space="preserve"> się z Regulaminem korzystania ze świetlic </w:t>
      </w:r>
      <w:r w:rsidR="00DF0086" w:rsidRPr="00546567">
        <w:rPr>
          <w:rFonts w:ascii="Times New Roman" w:hAnsi="Times New Roman" w:cs="Times New Roman"/>
          <w:sz w:val="24"/>
          <w:szCs w:val="24"/>
        </w:rPr>
        <w:t>lub remiz</w:t>
      </w:r>
      <w:r w:rsidRPr="00546567">
        <w:rPr>
          <w:rFonts w:ascii="Times New Roman" w:hAnsi="Times New Roman" w:cs="Times New Roman"/>
          <w:sz w:val="24"/>
          <w:szCs w:val="24"/>
        </w:rPr>
        <w:t xml:space="preserve"> stanowiących własność Gminy Lipnik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zobowiązuje się do przestrzegania przepisów sanitarnych, BHP i p. </w:t>
      </w:r>
      <w:proofErr w:type="spellStart"/>
      <w:r w:rsidRPr="0054656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546567">
        <w:rPr>
          <w:rFonts w:ascii="Times New Roman" w:hAnsi="Times New Roman" w:cs="Times New Roman"/>
          <w:sz w:val="24"/>
          <w:szCs w:val="24"/>
        </w:rPr>
        <w:t>. w czasie trwania najmu,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 okres wynajmu ponoszę pełną odpowiedzialność za powierzone mienie.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…………………………………………………………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 czytelny podpis wnioskodawcy)</w:t>
      </w:r>
    </w:p>
    <w:p w:rsidR="008F1E8D" w:rsidRPr="00546567" w:rsidRDefault="008F1E8D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08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5653D6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do Regulaminu </w:t>
      </w:r>
    </w:p>
    <w:p w:rsidR="005653D6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korzystania ze świetlic wiejskich </w:t>
      </w:r>
    </w:p>
    <w:p w:rsidR="00DF0086" w:rsidRPr="00546567" w:rsidRDefault="00DF0086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lub remiz ochotniczych straży pożarnych</w:t>
      </w:r>
    </w:p>
    <w:p w:rsidR="00005008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stanowiących własność 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602101" w:rsidRDefault="00602101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01" w:rsidRDefault="00602101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01" w:rsidRDefault="00602101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8" w:rsidRPr="00546567" w:rsidRDefault="00005008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 xml:space="preserve">UMOWA NAJMU </w:t>
      </w:r>
      <w:r w:rsidR="00DF0086" w:rsidRPr="00546567">
        <w:rPr>
          <w:rFonts w:ascii="Times New Roman" w:hAnsi="Times New Roman" w:cs="Times New Roman"/>
          <w:b/>
          <w:sz w:val="24"/>
          <w:szCs w:val="24"/>
        </w:rPr>
        <w:t xml:space="preserve">ŚWIETLICY/REMIZY </w:t>
      </w:r>
      <w:r w:rsidRPr="00546567">
        <w:rPr>
          <w:rFonts w:ascii="Times New Roman" w:hAnsi="Times New Roman" w:cs="Times New Roman"/>
          <w:b/>
          <w:sz w:val="24"/>
          <w:szCs w:val="24"/>
        </w:rPr>
        <w:t>nr ………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zawarta w dniu ……………………. , pomiędzy:</w:t>
      </w:r>
    </w:p>
    <w:p w:rsidR="00005008" w:rsidRPr="00546567" w:rsidRDefault="003D40C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Gminą Lipni</w:t>
      </w:r>
      <w:r w:rsidR="00D66EE5">
        <w:rPr>
          <w:rFonts w:ascii="Times New Roman" w:hAnsi="Times New Roman" w:cs="Times New Roman"/>
          <w:sz w:val="24"/>
          <w:szCs w:val="24"/>
        </w:rPr>
        <w:t>k……………………………….. zwaną dalej Wynajmującym</w:t>
      </w:r>
      <w:r w:rsidRPr="00546567">
        <w:rPr>
          <w:rFonts w:ascii="Times New Roman" w:hAnsi="Times New Roman" w:cs="Times New Roman"/>
          <w:sz w:val="24"/>
          <w:szCs w:val="24"/>
        </w:rPr>
        <w:t>,</w:t>
      </w:r>
    </w:p>
    <w:p w:rsidR="003D40C6" w:rsidRPr="00546567" w:rsidRDefault="003D40C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…………………………………………………………………………..</w:t>
      </w:r>
    </w:p>
    <w:p w:rsidR="003D40C6" w:rsidRPr="00546567" w:rsidRDefault="003D40C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D66EE5">
        <w:rPr>
          <w:rFonts w:ascii="Times New Roman" w:hAnsi="Times New Roman" w:cs="Times New Roman"/>
          <w:sz w:val="24"/>
          <w:szCs w:val="24"/>
        </w:rPr>
        <w:t>Najemcą</w:t>
      </w:r>
      <w:r w:rsidR="00E54EAB" w:rsidRPr="00546567">
        <w:rPr>
          <w:rFonts w:ascii="Times New Roman" w:hAnsi="Times New Roman" w:cs="Times New Roman"/>
          <w:sz w:val="24"/>
          <w:szCs w:val="24"/>
        </w:rPr>
        <w:t>.</w:t>
      </w:r>
    </w:p>
    <w:p w:rsidR="005653D6" w:rsidRPr="00546567" w:rsidRDefault="005653D6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</w:t>
      </w:r>
      <w:r w:rsidRPr="005465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oddaje</w:t>
      </w:r>
      <w:r w:rsidRPr="005465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Najemcy  </w:t>
      </w:r>
      <w:r w:rsidRPr="005465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w  </w:t>
      </w:r>
      <w:r w:rsidRPr="005465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najem  </w:t>
      </w:r>
      <w:r w:rsidRPr="005465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pomieszczenia  </w:t>
      </w:r>
      <w:r w:rsidRPr="005465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świetlicy  </w:t>
      </w:r>
      <w:r w:rsidRPr="005465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F0086" w:rsidRPr="00546567">
        <w:rPr>
          <w:rFonts w:ascii="Times New Roman" w:hAnsi="Times New Roman" w:cs="Times New Roman"/>
          <w:sz w:val="24"/>
          <w:szCs w:val="24"/>
        </w:rPr>
        <w:t>lub remizy</w:t>
      </w:r>
      <w:r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wraz  </w:t>
      </w:r>
      <w:r w:rsidRPr="005465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z  </w:t>
      </w:r>
      <w:r w:rsidRPr="005465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wyposażeniem</w:t>
      </w:r>
      <w:r w:rsidRPr="0054656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 miejscowości</w:t>
      </w:r>
      <w:r w:rsidRPr="005465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465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terminie</w:t>
      </w:r>
      <w:r w:rsidRPr="005465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</w:t>
      </w:r>
      <w:r w:rsidRPr="005465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dnia</w:t>
      </w:r>
      <w:r w:rsidRPr="0054656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</w:t>
      </w:r>
      <w:r w:rsidRPr="005465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dnia</w:t>
      </w:r>
      <w:r w:rsidRPr="005465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 w celu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Za wynajem pomieszczeń świetlicy </w:t>
      </w:r>
      <w:r w:rsidR="00DF0086" w:rsidRPr="00546567">
        <w:rPr>
          <w:rFonts w:ascii="Times New Roman" w:hAnsi="Times New Roman" w:cs="Times New Roman"/>
          <w:sz w:val="24"/>
          <w:szCs w:val="24"/>
        </w:rPr>
        <w:t xml:space="preserve">lub remizy </w:t>
      </w:r>
      <w:r w:rsidRPr="00546567">
        <w:rPr>
          <w:rFonts w:ascii="Times New Roman" w:hAnsi="Times New Roman" w:cs="Times New Roman"/>
          <w:sz w:val="24"/>
          <w:szCs w:val="24"/>
        </w:rPr>
        <w:t>wraz z wyposażeniem, Najemca zobowiązuje się do uiszczenia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opłaty  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obejmującej   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czynsz   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="004900F2" w:rsidRPr="00546567">
        <w:rPr>
          <w:rFonts w:ascii="Times New Roman" w:hAnsi="Times New Roman" w:cs="Times New Roman"/>
          <w:sz w:val="24"/>
          <w:szCs w:val="24"/>
        </w:rPr>
        <w:t>…………………….</w:t>
      </w:r>
      <w:r w:rsidRPr="00546567">
        <w:rPr>
          <w:rFonts w:ascii="Times New Roman" w:hAnsi="Times New Roman" w:cs="Times New Roman"/>
          <w:sz w:val="24"/>
          <w:szCs w:val="24"/>
        </w:rPr>
        <w:t>brutto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3D6" w:rsidRPr="00546567">
        <w:rPr>
          <w:rFonts w:ascii="Times New Roman" w:hAnsi="Times New Roman" w:cs="Times New Roman"/>
          <w:sz w:val="24"/>
          <w:szCs w:val="24"/>
        </w:rPr>
        <w:t>(słownie</w:t>
      </w:r>
      <w:r w:rsidRPr="00546567">
        <w:rPr>
          <w:rFonts w:ascii="Times New Roman" w:hAnsi="Times New Roman" w:cs="Times New Roman"/>
          <w:sz w:val="24"/>
          <w:szCs w:val="24"/>
        </w:rPr>
        <w:t>).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3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Opłata określona w § 2 niniejszej umowy uiszczana jest w terminie 14 dni od dnia wystawienia faktury,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przelewem</w:t>
      </w:r>
      <w:r w:rsidRPr="0054656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</w:t>
      </w:r>
      <w:r w:rsidRPr="0054656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konto</w:t>
      </w:r>
      <w:r w:rsidRPr="005465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66EE5">
        <w:rPr>
          <w:rFonts w:ascii="Times New Roman" w:hAnsi="Times New Roman" w:cs="Times New Roman"/>
          <w:sz w:val="24"/>
          <w:szCs w:val="24"/>
        </w:rPr>
        <w:t>bankowe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Gminy Lipnik</w:t>
      </w:r>
      <w:r w:rsidR="00DC663F" w:rsidRPr="00546567">
        <w:rPr>
          <w:rFonts w:ascii="Times New Roman" w:hAnsi="Times New Roman" w:cs="Times New Roman"/>
          <w:sz w:val="24"/>
          <w:szCs w:val="24"/>
        </w:rPr>
        <w:t>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4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Najemca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zobowiązany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jest: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korzystać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przedmiotu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należytą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starannością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zgodnie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przeznaczeniem,</w:t>
      </w:r>
      <w:r w:rsidR="00602101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oddać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stanie nie pogorszonym,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bez uszkodzeń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braków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wyposażeniu,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pokryć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wartość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ewentualnych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szkód,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korzystać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zgodnie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obowiązującymi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przepisami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sanitarnymi,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BHP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53D6" w:rsidRPr="00546567">
        <w:rPr>
          <w:rFonts w:ascii="Times New Roman" w:hAnsi="Times New Roman" w:cs="Times New Roman"/>
          <w:sz w:val="24"/>
          <w:szCs w:val="24"/>
        </w:rPr>
        <w:t>p.poż..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Najemca</w:t>
      </w:r>
      <w:r w:rsidRPr="0054656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zobowiązany   jest   do   wywozu   i   zagospodarowania   odpadów   wytworzonych   w   związku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wynajmem</w:t>
      </w:r>
      <w:r w:rsidRPr="00546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sali.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przypadku,</w:t>
      </w:r>
      <w:r w:rsidRPr="0054656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usunięcia</w:t>
      </w:r>
      <w:r w:rsidRPr="00546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odpadów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zostaną</w:t>
      </w:r>
      <w:r w:rsidRPr="00546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one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usunięte</w:t>
      </w:r>
      <w:r w:rsidRPr="00546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przez</w:t>
      </w:r>
      <w:r w:rsidRPr="00546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Wynajmującego</w:t>
      </w:r>
      <w:r w:rsidR="004900F2" w:rsidRPr="00546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</w:t>
      </w:r>
      <w:r w:rsid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4900F2" w:rsidRPr="0054656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koszt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Najemcy.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Opiekun świetlicy przekaże lokal Najemcy oraz dokona odbioru lokalu po zakończeniu najmu. Z najmu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sporządza się protokół zdawczo-odbiorczy (załącznik nr 5 do regulaminu</w:t>
      </w:r>
      <w:r w:rsidR="004900F2" w:rsidRPr="00546567">
        <w:rPr>
          <w:rFonts w:ascii="Times New Roman" w:hAnsi="Times New Roman" w:cs="Times New Roman"/>
          <w:sz w:val="24"/>
          <w:szCs w:val="24"/>
        </w:rPr>
        <w:t>).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Zwrot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lokalu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powinien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nastąpić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później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jak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dniu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następującym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zakończeniu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uroczystości/spotkania/szkolenia,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 którą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był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wynajęty.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szkody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wyrządzone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podczas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 odpowiada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Najemca.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>W przypadku stwierdzenia szkód powstałych w trakcie trwania najmu lokalu, opiekun świetlicy zgłasza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Wynajmującemu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powstałą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szkodę.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okoliczność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powstałej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szkody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sporządza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się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protokół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szkód,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który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stanowić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będzie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podstawę</w:t>
      </w:r>
      <w:r w:rsidRPr="005465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wszczęcia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postępowania mającego na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celu pokrycie kosztów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powstałej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szkody.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05008" w:rsidRPr="00546567" w:rsidRDefault="00D66EE5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5008" w:rsidRPr="00546567">
        <w:rPr>
          <w:rFonts w:ascii="Times New Roman" w:hAnsi="Times New Roman" w:cs="Times New Roman"/>
          <w:sz w:val="24"/>
          <w:szCs w:val="24"/>
        </w:rPr>
        <w:t>Najemca</w:t>
      </w:r>
      <w:r w:rsidR="00005008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oświadcza,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że</w:t>
      </w:r>
      <w:r w:rsidR="00005008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jest</w:t>
      </w:r>
      <w:r w:rsidR="00005008"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mu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znany</w:t>
      </w:r>
      <w:r w:rsidR="00005008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stan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techniczny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przedmiotu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najmu.</w:t>
      </w:r>
    </w:p>
    <w:p w:rsidR="00005008" w:rsidRPr="00546567" w:rsidRDefault="00D66EE5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5008" w:rsidRPr="00546567">
        <w:rPr>
          <w:rFonts w:ascii="Times New Roman" w:hAnsi="Times New Roman" w:cs="Times New Roman"/>
          <w:sz w:val="24"/>
          <w:szCs w:val="24"/>
        </w:rPr>
        <w:t>Najemca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przyjmuje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do wiadomości,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że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Wynajmujący przekazuje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na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czas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określony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w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umowie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jedynie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pomieszczenia wraz z wyposażeniem. Za pozostałe działania prowadzone w okresie najmu w pomieszczeniu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świetlicy</w:t>
      </w:r>
      <w:r w:rsidR="004900F2" w:rsidRPr="00546567">
        <w:rPr>
          <w:rFonts w:ascii="Times New Roman" w:hAnsi="Times New Roman" w:cs="Times New Roman"/>
          <w:sz w:val="24"/>
          <w:szCs w:val="24"/>
        </w:rPr>
        <w:t xml:space="preserve"> lub remizy</w:t>
      </w:r>
      <w:r w:rsidR="00005008" w:rsidRPr="00546567">
        <w:rPr>
          <w:rFonts w:ascii="Times New Roman" w:hAnsi="Times New Roman" w:cs="Times New Roman"/>
          <w:sz w:val="24"/>
          <w:szCs w:val="24"/>
        </w:rPr>
        <w:t>,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a w</w:t>
      </w:r>
      <w:r w:rsidR="00005008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szczególności</w:t>
      </w:r>
      <w:r w:rsidR="00005008"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w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zakresie gastronomii,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odpowiada</w:t>
      </w:r>
      <w:r w:rsidR="00005008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bezpośrednio</w:t>
      </w:r>
      <w:r w:rsidR="00005008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Najemca.</w:t>
      </w:r>
    </w:p>
    <w:p w:rsidR="00005008" w:rsidRPr="00546567" w:rsidRDefault="00D66EE5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5008" w:rsidRPr="00546567">
        <w:rPr>
          <w:rFonts w:ascii="Times New Roman" w:hAnsi="Times New Roman" w:cs="Times New Roman"/>
          <w:sz w:val="24"/>
          <w:szCs w:val="24"/>
        </w:rPr>
        <w:t>Najemca ponosi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pełną odpowiedzialność za wyposażenie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i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urządzenia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znajdujące się w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wynajmowanej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świetlicy</w:t>
      </w:r>
      <w:r w:rsidR="004900F2" w:rsidRPr="00546567">
        <w:rPr>
          <w:rFonts w:ascii="Times New Roman" w:hAnsi="Times New Roman" w:cs="Times New Roman"/>
          <w:sz w:val="24"/>
          <w:szCs w:val="24"/>
        </w:rPr>
        <w:t xml:space="preserve"> lub remizy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oraz za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bezpieczeństwo osób</w:t>
      </w:r>
      <w:r w:rsidR="00005008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biorących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udział</w:t>
      </w:r>
      <w:r w:rsidR="00005008"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w</w:t>
      </w:r>
      <w:r w:rsidR="00005008"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uroczystości.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Wszelkie opłaty z tytułu publicznego odtwarzania, prezentowania utworów muzycznych, scenicznych, itp.,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objętych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opłatami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 tytułu praw autorskich ponosi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Najemca.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8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Najemca nie ma prawa podnajmowania przedmiotu Najmu osobom trzecim bez uzyskania pisemnej zgody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Wynajmującego.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Wszelkie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zmiany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lub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uzupełnienia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niniejszej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umowy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wymagają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swej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ważności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formy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pisemnej.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sprawach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nieuregulowanych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niniejszej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stosuje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się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przepisy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Kodeksu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cywilnego.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pacing w:val="-2"/>
          <w:sz w:val="24"/>
          <w:szCs w:val="24"/>
        </w:rPr>
        <w:t>Umowa</w:t>
      </w:r>
      <w:r w:rsidRPr="005465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zostaje</w:t>
      </w:r>
      <w:r w:rsidRPr="005465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sporządzona</w:t>
      </w:r>
      <w:r w:rsidRPr="005465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trzech</w:t>
      </w:r>
      <w:r w:rsidRPr="005465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jednobrzmiących</w:t>
      </w:r>
      <w:r w:rsidRPr="005465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>egzemplarzach,</w:t>
      </w:r>
      <w:r w:rsidRPr="005465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>jeden</w:t>
      </w:r>
      <w:r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>Najemcy,</w:t>
      </w:r>
      <w:r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>a pozostałe dwa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Wynajmującego.</w:t>
      </w: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>Najemca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  <w:sectPr w:rsidR="00005008" w:rsidRPr="00546567" w:rsidSect="00602101">
          <w:pgSz w:w="11910" w:h="16840"/>
          <w:pgMar w:top="1276" w:right="1100" w:bottom="280" w:left="1020" w:header="708" w:footer="708" w:gutter="0"/>
          <w:cols w:space="708"/>
        </w:sectPr>
      </w:pPr>
    </w:p>
    <w:p w:rsidR="005653D6" w:rsidRPr="00546567" w:rsidRDefault="00005008" w:rsidP="005653D6">
      <w:pPr>
        <w:jc w:val="right"/>
        <w:rPr>
          <w:rFonts w:ascii="Times New Roman" w:hAnsi="Times New Roman" w:cs="Times New Roman"/>
          <w:spacing w:val="-50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DC663F"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:rsidR="005653D6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Regulaminu</w:t>
      </w:r>
    </w:p>
    <w:p w:rsidR="004900F2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korzystania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wiejskich</w:t>
      </w:r>
    </w:p>
    <w:p w:rsidR="005653D6" w:rsidRPr="00546567" w:rsidRDefault="004900F2" w:rsidP="005653D6">
      <w:pPr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lub remiz ochotniczych straży pożarnych</w:t>
      </w:r>
      <w:r w:rsidR="00005008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05008" w:rsidRPr="00546567" w:rsidRDefault="00005008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stanowiących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własność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08" w:rsidRPr="00546567" w:rsidRDefault="00005008" w:rsidP="00490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UMOWA</w:t>
      </w:r>
      <w:r w:rsidRPr="005465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UŻYCZENIA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ŚWIETLICY</w:t>
      </w:r>
      <w:r w:rsidR="004900F2" w:rsidRPr="00546567">
        <w:rPr>
          <w:rFonts w:ascii="Times New Roman" w:hAnsi="Times New Roman" w:cs="Times New Roman"/>
          <w:b/>
          <w:sz w:val="24"/>
          <w:szCs w:val="24"/>
        </w:rPr>
        <w:t>/REMIZY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nr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zawarta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dniu</w:t>
      </w:r>
      <w:r w:rsidR="00D66EE5">
        <w:rPr>
          <w:rFonts w:ascii="Times New Roman" w:hAnsi="Times New Roman" w:cs="Times New Roman"/>
          <w:sz w:val="24"/>
          <w:szCs w:val="24"/>
        </w:rPr>
        <w:t>………</w:t>
      </w:r>
      <w:r w:rsidRPr="00546567">
        <w:rPr>
          <w:rFonts w:ascii="Times New Roman" w:hAnsi="Times New Roman" w:cs="Times New Roman"/>
          <w:sz w:val="24"/>
          <w:szCs w:val="24"/>
        </w:rPr>
        <w:t>roku,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pomiędzy:</w:t>
      </w:r>
    </w:p>
    <w:p w:rsidR="005653D6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Gminą </w:t>
      </w:r>
      <w:r w:rsidR="005653D6" w:rsidRPr="00546567">
        <w:rPr>
          <w:rFonts w:ascii="Times New Roman" w:hAnsi="Times New Roman" w:cs="Times New Roman"/>
          <w:sz w:val="24"/>
          <w:szCs w:val="24"/>
        </w:rPr>
        <w:t>Lipnik ……………………</w:t>
      </w:r>
      <w:r w:rsidRPr="005465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66EE5">
        <w:rPr>
          <w:rFonts w:ascii="Times New Roman" w:hAnsi="Times New Roman" w:cs="Times New Roman"/>
          <w:sz w:val="24"/>
          <w:szCs w:val="24"/>
        </w:rPr>
        <w:t>Użyczającym</w:t>
      </w:r>
      <w:r w:rsidR="00602101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a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…………..……………………...,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.…………………………………………………………………………..,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(imię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nazwisko/nazwa)</w:t>
      </w:r>
      <w:r w:rsidRPr="00546567">
        <w:rPr>
          <w:rFonts w:ascii="Times New Roman" w:hAnsi="Times New Roman" w:cs="Times New Roman"/>
          <w:sz w:val="24"/>
          <w:szCs w:val="24"/>
        </w:rPr>
        <w:tab/>
        <w:t>(adres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zamieszkania/siedziby)</w:t>
      </w:r>
    </w:p>
    <w:p w:rsidR="00005008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653D6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nr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2101">
        <w:rPr>
          <w:rFonts w:ascii="Times New Roman" w:hAnsi="Times New Roman" w:cs="Times New Roman"/>
          <w:sz w:val="24"/>
          <w:szCs w:val="24"/>
        </w:rPr>
        <w:t xml:space="preserve">PESEL/NIP </w:t>
      </w:r>
      <w:r w:rsidRPr="005465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008" w:rsidRPr="00546567" w:rsidRDefault="00602101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005008"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dalej</w:t>
      </w:r>
      <w:r w:rsidR="00005008"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6E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iorącym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do</w:t>
      </w:r>
      <w:r w:rsidR="00005008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008" w:rsidRPr="00546567">
        <w:rPr>
          <w:rFonts w:ascii="Times New Roman" w:hAnsi="Times New Roman" w:cs="Times New Roman"/>
          <w:sz w:val="24"/>
          <w:szCs w:val="24"/>
        </w:rPr>
        <w:t>używania.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oddaje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bezpłatnie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Biorącemu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</w:t>
      </w:r>
      <w:r w:rsidRPr="0054656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użyczenie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pomieszczenia</w:t>
      </w:r>
      <w:r w:rsidRPr="005465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świetlicy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900F2" w:rsidRPr="00546567">
        <w:rPr>
          <w:rFonts w:ascii="Times New Roman" w:hAnsi="Times New Roman" w:cs="Times New Roman"/>
          <w:sz w:val="24"/>
          <w:szCs w:val="24"/>
        </w:rPr>
        <w:t>/ remizy</w:t>
      </w:r>
      <w:r w:rsidRPr="005465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wraz</w:t>
      </w:r>
      <w:r w:rsidR="00602101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wyposażeniem</w:t>
      </w:r>
      <w:r w:rsidRPr="005465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miejscowości</w:t>
      </w:r>
      <w:r w:rsidRPr="005465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465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terminie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</w:t>
      </w:r>
      <w:r w:rsidRPr="00546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dnia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dnia</w:t>
      </w:r>
      <w:r w:rsidR="00602101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celu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zobowiązany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jest: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korzystać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przedmiotu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należytą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starannością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zgodnie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przeznaczeniem,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oddać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stanie nie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pogorszonym,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bez uszkodzeń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braków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wyposażeniu,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pokryć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wartość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ewentualnych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szkód,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korzystać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przedmiotu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zgodnie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obowiązującymi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przepisami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sanitarnymi,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BHP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p.poż.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3</w:t>
      </w:r>
    </w:p>
    <w:p w:rsidR="00005008" w:rsidRPr="00D66EE5" w:rsidRDefault="00005008" w:rsidP="00D66EE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Opiekun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świetlicy przekaże lokal Biorącemu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do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oraz dokona odbioru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lokalu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zakończeniu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użyczenia. Z użyczenia sporządza się protokół zdawczo-odbiorczy (załącznik nr 7 do regulaminu</w:t>
      </w:r>
      <w:r w:rsidR="004900F2" w:rsidRPr="00D66EE5">
        <w:rPr>
          <w:rFonts w:ascii="Times New Roman" w:hAnsi="Times New Roman" w:cs="Times New Roman"/>
          <w:sz w:val="24"/>
          <w:szCs w:val="24"/>
        </w:rPr>
        <w:t>)</w:t>
      </w:r>
      <w:r w:rsidRPr="00D66EE5">
        <w:rPr>
          <w:rFonts w:ascii="Times New Roman" w:hAnsi="Times New Roman" w:cs="Times New Roman"/>
          <w:sz w:val="24"/>
          <w:szCs w:val="24"/>
        </w:rPr>
        <w:t>.</w:t>
      </w:r>
    </w:p>
    <w:p w:rsidR="00005008" w:rsidRPr="00D66EE5" w:rsidRDefault="00005008" w:rsidP="00D66EE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Zwrot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lokalu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powinien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nastąpić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nie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później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jak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dniu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następującym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zakończeniu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uroczystości/spotkania/szkolenia,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na którą</w:t>
      </w:r>
      <w:r w:rsidRPr="00D66E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był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wynajęty.</w:t>
      </w:r>
    </w:p>
    <w:p w:rsidR="00005008" w:rsidRPr="00D66EE5" w:rsidRDefault="00005008" w:rsidP="00D66EE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Za szkody</w:t>
      </w:r>
      <w:r w:rsidRPr="00D66E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wyrządzone</w:t>
      </w:r>
      <w:r w:rsidRPr="00D66E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podczas użyczenia odpowiada</w:t>
      </w:r>
      <w:r w:rsidRPr="00D66E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Biorący do</w:t>
      </w:r>
      <w:r w:rsidRPr="00D66E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używania.</w:t>
      </w:r>
    </w:p>
    <w:p w:rsidR="00005008" w:rsidRPr="00D66EE5" w:rsidRDefault="00005008" w:rsidP="00D66EE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szkód powstałych w trakcie trwania użyczenia lokalu, opiekun świetlicy 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lub remizy </w:t>
      </w:r>
      <w:r w:rsidRPr="00D66EE5">
        <w:rPr>
          <w:rFonts w:ascii="Times New Roman" w:hAnsi="Times New Roman" w:cs="Times New Roman"/>
          <w:sz w:val="24"/>
          <w:szCs w:val="24"/>
        </w:rPr>
        <w:t>zgłasza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Użyczającemu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powstałą szkodę.</w:t>
      </w:r>
    </w:p>
    <w:p w:rsidR="00005008" w:rsidRPr="00D66EE5" w:rsidRDefault="00005008" w:rsidP="00D66EE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Na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okoliczność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powstałej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szkody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sporządza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się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protokół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szkód,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który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stanowić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będzie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podstawę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do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wszczęcia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postępowania mającego na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celu pokrycie kosztów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powstałej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szkody.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4</w:t>
      </w:r>
    </w:p>
    <w:p w:rsidR="00005008" w:rsidRPr="00D66EE5" w:rsidRDefault="00005008" w:rsidP="00D66EE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Biorący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do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oświadcza,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że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jest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mu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znany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stan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techniczny</w:t>
      </w:r>
      <w:r w:rsidRPr="00D66E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przedmiotu</w:t>
      </w:r>
      <w:r w:rsidRPr="00D66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użyczenia.</w:t>
      </w:r>
    </w:p>
    <w:p w:rsidR="00005008" w:rsidRPr="00D66EE5" w:rsidRDefault="00005008" w:rsidP="00D66EE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Biorący do używania przyjmuje do wiadomości, że Użyczający przekazuje na czas określony w umowie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jedynie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pomieszczenia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wraz</w:t>
      </w:r>
      <w:r w:rsidRPr="00D66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wyposażeniem.</w:t>
      </w:r>
      <w:r w:rsidRPr="00D66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Za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pozostałe</w:t>
      </w:r>
      <w:r w:rsidRPr="00D66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działania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prowadzone</w:t>
      </w:r>
      <w:r w:rsidRPr="00D66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</w:t>
      </w:r>
      <w:r w:rsidRPr="00D66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okresie</w:t>
      </w:r>
      <w:r w:rsidRPr="00D66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użyczenia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 pomieszczeniu świetlicy, a w szczególności w zakresie gastronomii, odpowiada bezpośrednio Biorący do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używania.</w:t>
      </w:r>
    </w:p>
    <w:p w:rsidR="00005008" w:rsidRPr="00D66EE5" w:rsidRDefault="00005008" w:rsidP="00D66EE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Biorący</w:t>
      </w:r>
      <w:r w:rsidRPr="00D66EE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do</w:t>
      </w:r>
      <w:r w:rsidRPr="00D66EE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</w:t>
      </w:r>
      <w:r w:rsidRPr="00D66EE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ponosi</w:t>
      </w:r>
      <w:r w:rsidRPr="00D66EE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pełną</w:t>
      </w:r>
      <w:r w:rsidRPr="00D66EE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odpowiedzialność</w:t>
      </w:r>
      <w:r w:rsidRPr="00D66EE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za</w:t>
      </w:r>
      <w:r w:rsidRPr="00D66EE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wyposażenie</w:t>
      </w:r>
      <w:r w:rsidRPr="00D66EE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i</w:t>
      </w:r>
      <w:r w:rsidRPr="00D66EE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urządzenia</w:t>
      </w:r>
      <w:r w:rsidRPr="00D66EE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znajdujące</w:t>
      </w:r>
      <w:r w:rsidRPr="00D66EE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się</w:t>
      </w:r>
      <w:r w:rsidRPr="00D66EE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 wynajmowanej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świetlicy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lub remizy </w:t>
      </w:r>
      <w:r w:rsidRPr="00D66EE5">
        <w:rPr>
          <w:rFonts w:ascii="Times New Roman" w:hAnsi="Times New Roman" w:cs="Times New Roman"/>
          <w:sz w:val="24"/>
          <w:szCs w:val="24"/>
        </w:rPr>
        <w:t>oraz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za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bezpieczeństwo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osób         biorących</w:t>
      </w:r>
      <w:r w:rsidR="004900F2" w:rsidRPr="00D66EE5">
        <w:rPr>
          <w:rFonts w:ascii="Times New Roman" w:hAnsi="Times New Roman" w:cs="Times New Roman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udział</w:t>
      </w:r>
      <w:r w:rsidRPr="00D66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w uroczystości/spotkaniu/szkoleniu.</w:t>
      </w:r>
    </w:p>
    <w:p w:rsidR="00005008" w:rsidRPr="00D66EE5" w:rsidRDefault="00005008" w:rsidP="00D66EE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Biorący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do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używania nie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może czerpać</w:t>
      </w:r>
      <w:r w:rsidRPr="00D66E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korzyści</w:t>
      </w:r>
      <w:r w:rsidRPr="00D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z</w:t>
      </w:r>
      <w:r w:rsidRPr="00D66E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EE5">
        <w:rPr>
          <w:rFonts w:ascii="Times New Roman" w:hAnsi="Times New Roman" w:cs="Times New Roman"/>
          <w:sz w:val="24"/>
          <w:szCs w:val="24"/>
        </w:rPr>
        <w:t>przedmiotu użyczenia.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Wszelkie</w:t>
      </w:r>
      <w:r w:rsidRPr="005465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opłaty</w:t>
      </w:r>
      <w:r w:rsidRPr="005465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tytułu</w:t>
      </w:r>
      <w:r w:rsidRPr="005465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publicznego</w:t>
      </w:r>
      <w:r w:rsidRPr="00546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odtwarzania,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prezentowania</w:t>
      </w:r>
      <w:r w:rsidRPr="005465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utworów</w:t>
      </w:r>
      <w:r w:rsidRPr="005465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muzycznych,</w:t>
      </w:r>
      <w:r w:rsidRPr="00546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scenicznych,</w:t>
      </w:r>
      <w:r w:rsidRPr="005465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itp.,</w:t>
      </w:r>
      <w:r w:rsidRPr="0054656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objętych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opłatami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 tytułu praw autorskich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ponosi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Biorący do używania.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Biorący do używania nie może oddawać przedmiotu użyczenia do bezpłatnego korzystania osobom trzecim bez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pisemnej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zgody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Użyczającego.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Wszelkie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zmiany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lub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uzupełnienia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niniejszej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wymagają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swej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ważności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formy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pisemnej.</w:t>
      </w:r>
    </w:p>
    <w:p w:rsidR="00005008" w:rsidRPr="00546567" w:rsidRDefault="00005008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sprawach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nieuregulowanych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niniejszej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umowie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stosuje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się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przepisy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Kodeksu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cywilnego.</w:t>
      </w:r>
    </w:p>
    <w:p w:rsidR="000C53ED" w:rsidRPr="00546567" w:rsidRDefault="000C53ED" w:rsidP="000C5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§ 8</w:t>
      </w:r>
    </w:p>
    <w:p w:rsidR="000C53ED" w:rsidRPr="00546567" w:rsidRDefault="000C53ED" w:rsidP="000C53ED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Umowa</w:t>
      </w:r>
      <w:r w:rsidRPr="005465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zostaje</w:t>
      </w:r>
      <w:r w:rsidRPr="0054656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sporządzona</w:t>
      </w:r>
      <w:r w:rsidRPr="005465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trzech</w:t>
      </w:r>
      <w:r w:rsidRPr="005465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jednobrzmiących</w:t>
      </w:r>
      <w:r w:rsidRPr="005465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egzemplarzach,</w:t>
      </w:r>
      <w:r w:rsidRPr="0054656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jeden</w:t>
      </w:r>
      <w:r w:rsidRPr="005465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Biorącego</w:t>
      </w:r>
      <w:r w:rsidRPr="005465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używania,</w:t>
      </w:r>
      <w:r w:rsidRPr="0054656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pozostałe dwa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 Użyczającego.</w:t>
      </w:r>
    </w:p>
    <w:p w:rsidR="000C53ED" w:rsidRPr="00546567" w:rsidRDefault="000C53ED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3ED" w:rsidRPr="00546567" w:rsidRDefault="000C53ED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F2" w:rsidRPr="00546567" w:rsidRDefault="004900F2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F2" w:rsidRPr="00546567" w:rsidRDefault="004900F2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F2" w:rsidRPr="00546567" w:rsidRDefault="004900F2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F2" w:rsidRPr="00546567" w:rsidRDefault="004900F2" w:rsidP="000C5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3ED" w:rsidRPr="00546567" w:rsidRDefault="000C53ED" w:rsidP="000C53ED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5653D6" w:rsidRPr="00546567" w:rsidRDefault="000C53E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Użyczający: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Biorący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</w:t>
      </w: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01" w:rsidRDefault="00DC663F" w:rsidP="00602101">
      <w:pPr>
        <w:ind w:left="7788"/>
        <w:jc w:val="right"/>
        <w:rPr>
          <w:rFonts w:ascii="Times New Roman" w:hAnsi="Times New Roman" w:cs="Times New Roman"/>
          <w:spacing w:val="-50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Załącznik nr 6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60210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:rsidR="005653D6" w:rsidRPr="00546567" w:rsidRDefault="00DC663F" w:rsidP="00602101">
      <w:pPr>
        <w:ind w:left="778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Regulaminu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653D6" w:rsidRPr="00546567" w:rsidRDefault="00DC663F" w:rsidP="00602101">
      <w:pPr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korzystania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wiejskich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900F2" w:rsidRPr="00546567" w:rsidRDefault="004900F2" w:rsidP="00602101">
      <w:pPr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546567">
        <w:rPr>
          <w:rFonts w:ascii="Times New Roman" w:hAnsi="Times New Roman" w:cs="Times New Roman"/>
          <w:spacing w:val="-3"/>
          <w:sz w:val="24"/>
          <w:szCs w:val="24"/>
        </w:rPr>
        <w:t>lub remiz ochotniczych straży pożarnych</w:t>
      </w:r>
    </w:p>
    <w:p w:rsidR="00DC663F" w:rsidRPr="00546567" w:rsidRDefault="00DC663F" w:rsidP="00602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stanowiących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własność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DC663F" w:rsidRPr="00546567" w:rsidRDefault="00DC663F" w:rsidP="00602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DC663F" w:rsidP="0056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PROTOKÓŁ</w:t>
      </w:r>
      <w:r w:rsidRPr="005465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ZDAWCZO-ODBIORCZY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Wynajmujący:</w:t>
      </w:r>
    </w:p>
    <w:p w:rsidR="005653D6" w:rsidRPr="00546567" w:rsidRDefault="005653D6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Gmina</w:t>
      </w:r>
      <w:r w:rsidRPr="005465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Lipnik ……………….,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imieniu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której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działa: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–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opiekun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świetlicy</w:t>
      </w:r>
      <w:r w:rsidR="004900F2" w:rsidRPr="00546567">
        <w:rPr>
          <w:rFonts w:ascii="Times New Roman" w:hAnsi="Times New Roman" w:cs="Times New Roman"/>
          <w:sz w:val="24"/>
          <w:szCs w:val="24"/>
        </w:rPr>
        <w:t xml:space="preserve"> lub remizy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Najemca: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Podstawą</w:t>
      </w:r>
      <w:r w:rsidRPr="0054656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wydania</w:t>
      </w:r>
      <w:r w:rsidRPr="00546567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zwrotu</w:t>
      </w:r>
      <w:r w:rsidRPr="00546567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</w:t>
      </w:r>
      <w:r w:rsidRPr="00546567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jest</w:t>
      </w:r>
      <w:r w:rsidRPr="00546567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umowa</w:t>
      </w:r>
      <w:r w:rsidRPr="00546567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najmu</w:t>
      </w:r>
      <w:r w:rsidRPr="00546567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świetlicy</w:t>
      </w:r>
      <w:r w:rsidRPr="0054656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wiejskiej</w:t>
      </w:r>
      <w:r w:rsidR="004900F2" w:rsidRPr="00546567">
        <w:rPr>
          <w:rFonts w:ascii="Times New Roman" w:hAnsi="Times New Roman" w:cs="Times New Roman"/>
          <w:sz w:val="24"/>
          <w:szCs w:val="24"/>
        </w:rPr>
        <w:t xml:space="preserve"> lub remizy</w:t>
      </w:r>
      <w:r w:rsidRPr="005465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nr</w:t>
      </w:r>
      <w:r w:rsidR="005653D6" w:rsidRPr="00546567">
        <w:rPr>
          <w:rFonts w:ascii="Times New Roman" w:hAnsi="Times New Roman" w:cs="Times New Roman"/>
          <w:sz w:val="24"/>
          <w:szCs w:val="24"/>
        </w:rPr>
        <w:t xml:space="preserve"> 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zawarta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dniu</w:t>
      </w:r>
      <w:r w:rsidR="005653D6" w:rsidRPr="00546567">
        <w:rPr>
          <w:rFonts w:ascii="Times New Roman" w:hAnsi="Times New Roman" w:cs="Times New Roman"/>
          <w:sz w:val="24"/>
          <w:szCs w:val="24"/>
        </w:rPr>
        <w:t>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>roku.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Protokół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sporządzono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2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jednobrzmiących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egzemplarzach,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jednym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każdej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stron.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154305</wp:posOffset>
                </wp:positionV>
                <wp:extent cx="6014720" cy="6350"/>
                <wp:effectExtent l="2540" t="0" r="254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4AFC" id="Prostokąt 12" o:spid="_x0000_s1026" style="position:absolute;margin-left:60.95pt;margin-top:12.15pt;width:473.6pt;height:.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RNewIAAPwEAAAOAAAAZHJzL2Uyb0RvYy54bWysVNuO0zAQfUfiHyy/d3Mh7TbRpqu9UIS0&#10;wEoLH+DGTmOt4zG223RBPPJnfBhjpy1deEGIPDi2Zzw+M+eMLy53vSJbYZ0EXdPsLKVE6Aa41Oua&#10;fvq4nMwpcZ5pzhRoUdMn4ejl4uWLi8FUIocOFBeWYBDtqsHUtPPeVEnimk70zJ2BERqNLdieeVza&#10;dcItGzB6r5I8TWfJAJYbC41wDndvRyNdxPhtKxr/oW2d8ETVFLH5ONo4rsKYLC5YtbbMdLLZw2D/&#10;gKJnUuOlx1C3zDOysfKPUL1sLDho/VkDfQJtKxsRc8BssvS3bB46ZkTMBYvjzLFM7v+Fbd5v7y2R&#10;HLnLKdGsR47uEaGHxx/fPcFNrNBgXIWOD+behhyduYPm0RENNx3Ta3FlLQydYBxxZcE/eXYgLBwe&#10;JavhHXCMzzYeYrF2re1DQCwD2UVOno6ciJ0nDW7O0qw4z5G6Bm2zV9NIWcKqw1ljnX8joCdhUlOL&#10;jMfYbHvnfMDCqoNLxA5K8qVUKi7senWjLNmyoI74RfiY4qmb0sFZQzg2Rhx3ECLeEWwBbGT7a5nl&#10;RXqdl5PlbH4+KZbFdFKep/NJmpXX5SwtyuJ2+S0AzIqqk5wLfSe1OCgvK/6O2X0PjJqJ2iNDTctp&#10;Po25P0Pv/i7JXnpsRCX7ms6PlWBVoPW15pg2qzyTapwnz+HHKmMNDv9YlSiCwPuonxXwJ9SABSQJ&#10;2cQnAycd2C+UDNh+NXWfN8wKStRbjToqs6II/RoXxTQqwJ5aVqcWphsMVVNPyTi98WOPb4yV6w5v&#10;ymJhNFyh9loZhRF0OaLaKxZbLGawfw5CD5+uo9evR2vxEwAA//8DAFBLAwQUAAYACAAAACEAgXwd&#10;huAAAAAKAQAADwAAAGRycy9kb3ducmV2LnhtbEyPy07DMBBF90j8gzVI7Kid9KEmjVNRJJZItLCg&#10;OyeeJlHjcbDdNvD1uKuyvDNHd84U69H07IzOd5YkJBMBDKm2uqNGwufH69MSmA+KtOotoYQf9LAu&#10;7+8KlWt7oS2ed6FhsYR8riS0IQw5575u0Sg/sQNS3B2sMyrE6BqunbrEctPzVIgFN6qjeKFVA760&#10;WB93JyNhky033+8zevvdVnvcf1XHeeqElI8P4/MKWMAx3GC46kd1KKNTZU+kPetjTpMsohLS2RTY&#10;FRCLLAFWxcl8Crws+P8Xyj8AAAD//wMAUEsBAi0AFAAGAAgAAAAhALaDOJL+AAAA4QEAABMAAAAA&#10;AAAAAAAAAAAAAAAAAFtDb250ZW50X1R5cGVzXS54bWxQSwECLQAUAAYACAAAACEAOP0h/9YAAACU&#10;AQAACwAAAAAAAAAAAAAAAAAvAQAAX3JlbHMvLnJlbHNQSwECLQAUAAYACAAAACEAR8v0TXsCAAD8&#10;BAAADgAAAAAAAAAAAAAAAAAuAgAAZHJzL2Uyb0RvYy54bWxQSwECLQAUAAYACAAAACEAgXwdhuAA&#10;AAAKAQAADwAAAAAAAAAAAAAAAADV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WYDANIE</w:t>
      </w:r>
      <w:r w:rsidRPr="00546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ŚWIETLICY</w:t>
      </w:r>
      <w:r w:rsidR="004900F2" w:rsidRPr="00546567">
        <w:rPr>
          <w:rFonts w:ascii="Times New Roman" w:hAnsi="Times New Roman" w:cs="Times New Roman"/>
          <w:b/>
          <w:sz w:val="24"/>
          <w:szCs w:val="24"/>
        </w:rPr>
        <w:t>/REMIZY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NAJEMCY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</w:t>
      </w:r>
      <w:r w:rsidRPr="005465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przekazuje,</w:t>
      </w:r>
      <w:r w:rsidRPr="005465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a</w:t>
      </w:r>
      <w:r w:rsidRPr="0054656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najemca</w:t>
      </w:r>
      <w:r w:rsidRPr="0054656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przejmuje</w:t>
      </w:r>
      <w:r w:rsidRPr="005465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wyżej</w:t>
      </w:r>
      <w:r w:rsidRPr="005465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opisaną</w:t>
      </w:r>
      <w:r w:rsidRPr="0054656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świetlicę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00F2" w:rsidRPr="00546567">
        <w:rPr>
          <w:rFonts w:ascii="Times New Roman" w:hAnsi="Times New Roman" w:cs="Times New Roman"/>
          <w:sz w:val="24"/>
          <w:szCs w:val="24"/>
        </w:rPr>
        <w:t>lub remizę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 dniem</w:t>
      </w:r>
      <w:r w:rsidR="005653D6" w:rsidRPr="00546567">
        <w:rPr>
          <w:rFonts w:ascii="Times New Roman" w:hAnsi="Times New Roman" w:cs="Times New Roman"/>
          <w:sz w:val="24"/>
          <w:szCs w:val="24"/>
        </w:rPr>
        <w:t>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>,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tj. wraz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podpisaniem niniejszego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protokołu.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Najemca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wnosi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uwag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przekazywanej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nieruchomości.</w:t>
      </w:r>
    </w:p>
    <w:p w:rsidR="005D2177" w:rsidRPr="00546567" w:rsidRDefault="005D2177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Wynajmujący: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>Najemca: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220980</wp:posOffset>
                </wp:positionV>
                <wp:extent cx="6014720" cy="6350"/>
                <wp:effectExtent l="2540" t="0" r="2540" b="0"/>
                <wp:wrapTopAndBottom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2047" id="Prostokąt 11" o:spid="_x0000_s1026" style="position:absolute;margin-left:60.95pt;margin-top:17.4pt;width:473.6pt;height: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45fAIAAPwEAAAOAAAAZHJzL2Uyb0RvYy54bWysVFFv0zAQfkfiP1h+75KUtGuipdPWUoQ0&#10;YNLgB7ix01hzfMZ2m46JR/4ZP4yzs5YOXiZEH1Kf73z+7r7vfHG57xTZCesk6IpmZyklQtfApd5U&#10;9Mvn1WhGifNMc6ZAi4o+CEcv569fXfSmFGNoQXFhCSbRruxNRVvvTZkkrm5Fx9wZGKHR2YDtmEfT&#10;bhJuWY/ZO5WM03Sa9GC5sVAL53B3OTjpPOZvGlH7T03jhCeqoojNx6+N33X4JvMLVm4sM62sn2Cw&#10;f0DRManx0mOqJfOMbK38K1UnawsOGn9WQ5dA08haxBqwmiz9o5q7lhkRa8HmOHNsk/t/aeuPu1tL&#10;JEfuMko065CjW0To4f7nD09wEzvUG1di4J25taFGZ26gvndEw6JleiOurIW+FYwjrhifPDsQDIdH&#10;ybr/ABzzs62H2Kx9Y7uQENtA9pGThyMnYu9JjZvTNMvPx0hdjb7pm0mkLGHl4ayxzr8T0JGwqKhF&#10;xmNutrtxHrFj6CEkYgcl+UoqFQ27WS+UJTsW1BF/oVw84k7DlA7BGsKxwT3sIES8I/gC2Mj2Y5GN&#10;8/R6XIxW09n5KF/lk1Fxns5GaVZcF9M0L/Ll6nsAmOVlKzkX+kZqcVBelr+M2acZGDQTtUf6ihaT&#10;8STW/gy9e1mRnfQ4iEp2FZ0dO8HKQOtbzbFsVnom1bBOnsOPLcMeHP5jV6IIAu+DftbAH1ADFpAk&#10;ZBOfDFy0YL9R0uP4VdR93TIrKFHvNeqoyPI8zGs08klUgD31rE89TNeYqqKekmG58MOMb42VmxZv&#10;ymJjNFyh9hoZhRF0OaBC3MHAEYsVPD0HYYZP7Rj1+9Ga/wIAAP//AwBQSwMEFAAGAAgAAAAhAIT9&#10;fnvfAAAACgEAAA8AAABkcnMvZG93bnJldi54bWxMj8FOwzAQRO9I/IO1SNyok9BWSRqnokgckWjh&#10;0N6ceEmixusQu23g69me4DizT7MzxXqyvTjj6DtHCuJZBAKpdqajRsHH+8tDCsIHTUb3jlDBN3pY&#10;l7c3hc6Nu9AWz7vQCA4hn2sFbQhDLqWvW7Taz9yAxLdPN1odWI6NNKO+cLjtZRJFS2l1R/yh1QM+&#10;t1gfdyerYJOlm6+3Ob3+bKsDHvbVcZGMkVL3d9PTCkTAKfzBcK3P1aHkTpU7kfGiZ53EGaMKHuc8&#10;4QpEyywGUbGzSEGWhfw/ofwFAAD//wMAUEsBAi0AFAAGAAgAAAAhALaDOJL+AAAA4QEAABMAAAAA&#10;AAAAAAAAAAAAAAAAAFtDb250ZW50X1R5cGVzXS54bWxQSwECLQAUAAYACAAAACEAOP0h/9YAAACU&#10;AQAACwAAAAAAAAAAAAAAAAAvAQAAX3JlbHMvLnJlbHNQSwECLQAUAAYACAAAACEAyxHOOXwCAAD8&#10;BAAADgAAAAAAAAAAAAAAAAAuAgAAZHJzL2Uyb0RvYy54bWxQSwECLQAUAAYACAAAACEAhP1+e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ZWROT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ŚWIETLICY</w:t>
      </w:r>
      <w:r w:rsidR="00AC41D0" w:rsidRPr="00546567">
        <w:rPr>
          <w:rFonts w:ascii="Times New Roman" w:hAnsi="Times New Roman" w:cs="Times New Roman"/>
          <w:b/>
          <w:sz w:val="24"/>
          <w:szCs w:val="24"/>
        </w:rPr>
        <w:t>/REMIZY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WYNAJMUJĄCEMU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pacing w:val="-1"/>
          <w:sz w:val="24"/>
          <w:szCs w:val="24"/>
        </w:rPr>
        <w:t>Najemca</w:t>
      </w:r>
      <w:r w:rsidRPr="00546567">
        <w:rPr>
          <w:rFonts w:ascii="Times New Roman" w:hAnsi="Times New Roman" w:cs="Times New Roman"/>
          <w:spacing w:val="83"/>
          <w:sz w:val="24"/>
          <w:szCs w:val="24"/>
        </w:rPr>
        <w:t xml:space="preserve">  </w:t>
      </w:r>
      <w:r w:rsidRPr="00546567">
        <w:rPr>
          <w:rFonts w:ascii="Times New Roman" w:hAnsi="Times New Roman" w:cs="Times New Roman"/>
          <w:sz w:val="24"/>
          <w:szCs w:val="24"/>
        </w:rPr>
        <w:t>przekazuje,</w:t>
      </w:r>
      <w:r w:rsidRPr="00546567">
        <w:rPr>
          <w:rFonts w:ascii="Times New Roman" w:hAnsi="Times New Roman" w:cs="Times New Roman"/>
          <w:sz w:val="24"/>
          <w:szCs w:val="24"/>
        </w:rPr>
        <w:tab/>
        <w:t>a</w:t>
      </w:r>
      <w:r w:rsidRPr="00546567">
        <w:rPr>
          <w:rFonts w:ascii="Times New Roman" w:hAnsi="Times New Roman" w:cs="Times New Roman"/>
          <w:sz w:val="24"/>
          <w:szCs w:val="24"/>
        </w:rPr>
        <w:tab/>
        <w:t>wyna</w:t>
      </w:r>
      <w:r w:rsidR="005653D6" w:rsidRPr="00546567">
        <w:rPr>
          <w:rFonts w:ascii="Times New Roman" w:hAnsi="Times New Roman" w:cs="Times New Roman"/>
          <w:sz w:val="24"/>
          <w:szCs w:val="24"/>
        </w:rPr>
        <w:t>jmujący</w:t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  <w:t>przejmuje</w:t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  <w:t>wyżej</w:t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  <w:t xml:space="preserve">opisaną świetlicę </w:t>
      </w:r>
      <w:r w:rsidR="00AC41D0"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lub remizę </w:t>
      </w:r>
      <w:r w:rsidRPr="0054656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 dniem</w:t>
      </w:r>
      <w:r w:rsidR="005653D6" w:rsidRPr="00546567">
        <w:rPr>
          <w:rFonts w:ascii="Times New Roman" w:hAnsi="Times New Roman" w:cs="Times New Roman"/>
          <w:sz w:val="24"/>
          <w:szCs w:val="24"/>
        </w:rPr>
        <w:t>…………………….</w:t>
      </w:r>
      <w:r w:rsidRPr="00546567">
        <w:rPr>
          <w:rFonts w:ascii="Times New Roman" w:hAnsi="Times New Roman" w:cs="Times New Roman"/>
          <w:sz w:val="24"/>
          <w:szCs w:val="24"/>
        </w:rPr>
        <w:t>,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tj. wraz z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podpisaniem niniejszego protokołu.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wnosi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uwag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przekazywanej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nieruchomości.</w:t>
      </w:r>
    </w:p>
    <w:p w:rsidR="005D2177" w:rsidRPr="00546567" w:rsidRDefault="005D2177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77" w:rsidRPr="00546567" w:rsidRDefault="005D2177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5653D6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5465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6567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DC663F" w:rsidRPr="00546567" w:rsidRDefault="00DC663F" w:rsidP="00565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Wynajmujący: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="005653D6"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>Najemca: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  <w:sectPr w:rsidR="00DC663F" w:rsidRPr="00546567" w:rsidSect="00602101">
          <w:pgSz w:w="11910" w:h="16840"/>
          <w:pgMar w:top="1320" w:right="1100" w:bottom="851" w:left="1020" w:header="708" w:footer="708" w:gutter="0"/>
          <w:cols w:space="708"/>
        </w:sectPr>
      </w:pPr>
    </w:p>
    <w:p w:rsidR="005653D6" w:rsidRPr="00546567" w:rsidRDefault="00DC663F" w:rsidP="005653D6">
      <w:pPr>
        <w:jc w:val="right"/>
        <w:rPr>
          <w:rFonts w:ascii="Times New Roman" w:hAnsi="Times New Roman" w:cs="Times New Roman"/>
          <w:spacing w:val="-50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  <w:r w:rsidRPr="0054656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:rsidR="005653D6" w:rsidRPr="00546567" w:rsidRDefault="00DC663F" w:rsidP="005653D6">
      <w:pPr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Regulaminu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C41D0" w:rsidRPr="00546567" w:rsidRDefault="00DC663F" w:rsidP="00AC41D0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korzystania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wiejskich</w:t>
      </w:r>
    </w:p>
    <w:p w:rsidR="000C53ED" w:rsidRPr="00546567" w:rsidRDefault="00AC41D0" w:rsidP="00AC41D0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lub remiz ochotniczych straży pożarnych</w:t>
      </w:r>
      <w:r w:rsidR="00DC663F"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C663F" w:rsidRPr="00546567" w:rsidRDefault="00DC663F" w:rsidP="005653D6">
      <w:pPr>
        <w:jc w:val="right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stanowiących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własność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978CF" w:rsidRPr="00546567" w:rsidRDefault="006978CF" w:rsidP="00697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oraz będących w zarządzaniu </w:t>
      </w:r>
      <w:r w:rsidRPr="00546567">
        <w:rPr>
          <w:rFonts w:ascii="Times New Roman" w:hAnsi="Times New Roman" w:cs="Times New Roman"/>
          <w:sz w:val="24"/>
          <w:szCs w:val="24"/>
        </w:rPr>
        <w:t>Gminy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Lipnik</w:t>
      </w:r>
    </w:p>
    <w:p w:rsidR="00DC663F" w:rsidRPr="00546567" w:rsidRDefault="00DC663F" w:rsidP="005653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DC663F" w:rsidP="000C5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PROTOKÓŁ</w:t>
      </w:r>
      <w:r w:rsidRPr="005465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ZDAWCZO-ODBIORCZY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Użyczający: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Gmina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Lipnik …………………….,</w:t>
      </w:r>
      <w:r w:rsidRPr="005465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imieniu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której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działa: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–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opiekun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świetlicy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do</w:t>
      </w:r>
      <w:r w:rsidRPr="00546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używania: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Podstawą</w:t>
      </w:r>
      <w:r w:rsidRPr="005465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wydania</w:t>
      </w:r>
      <w:r w:rsidRPr="0054656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i</w:t>
      </w:r>
      <w:r w:rsidRPr="005465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zwrotu</w:t>
      </w:r>
      <w:r w:rsidRPr="005465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</w:t>
      </w:r>
      <w:r w:rsidRPr="0054656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jest</w:t>
      </w:r>
      <w:r w:rsidRPr="0054656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umowa</w:t>
      </w:r>
      <w:r w:rsidRPr="0054656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użyczenia</w:t>
      </w:r>
      <w:r w:rsidRPr="0054656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świetlicy</w:t>
      </w:r>
      <w:r w:rsidRPr="005465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AC41D0" w:rsidRPr="00546567">
        <w:rPr>
          <w:rFonts w:ascii="Times New Roman" w:hAnsi="Times New Roman" w:cs="Times New Roman"/>
          <w:sz w:val="24"/>
          <w:szCs w:val="24"/>
        </w:rPr>
        <w:t>lub remizy</w:t>
      </w:r>
      <w:r w:rsidRPr="0054656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nr</w:t>
      </w:r>
      <w:r w:rsidR="000C53ED" w:rsidRPr="00546567">
        <w:rPr>
          <w:rFonts w:ascii="Times New Roman" w:hAnsi="Times New Roman" w:cs="Times New Roman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zawarta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dniu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546567">
        <w:rPr>
          <w:rFonts w:ascii="Times New Roman" w:hAnsi="Times New Roman" w:cs="Times New Roman"/>
          <w:sz w:val="24"/>
          <w:szCs w:val="24"/>
        </w:rPr>
        <w:t>roku.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Protokół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sporządzono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2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jednobrzmiących</w:t>
      </w:r>
      <w:r w:rsidRPr="00546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egzemplarzach,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jednym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dla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każdej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ze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stron.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154305</wp:posOffset>
                </wp:positionV>
                <wp:extent cx="6014720" cy="6350"/>
                <wp:effectExtent l="2540" t="0" r="254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4452" id="Prostokąt 6" o:spid="_x0000_s1026" style="position:absolute;margin-left:60.95pt;margin-top:12.15pt;width:473.6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GjewIAAPoEAAAOAAAAZHJzL2Uyb0RvYy54bWysVM2O0zAQviPxDpbv3SQlzTbRpqv9oQhp&#10;gZUWHsCNncZax2Nst+mCOPJmPBhjpy1duCBEDo7tGY+/me8bX1zuekW2wjoJuqbZWUqJ0A1wqdc1&#10;/fRxOZlT4jzTnCnQoqZPwtHLxcsXF4OpxBQ6UFxYgkG0qwZT0857UyWJazrRM3cGRmg0tmB75nFp&#10;1wm3bMDovUqmaVokA1huLDTCOdy9HY10EeO3rWj8h7Z1whNVU8Tm42jjuApjsrhg1doy08lmD4P9&#10;A4qeSY2XHkPdMs/Ixso/QvWyseCg9WcN9Am0rWxEzAGzydLfsnnomBExFyyOM8cyuf8Xtnm/vbdE&#10;8poWlGjWI0X3CNDD44/vnhShPoNxFbo9mHsbMnTmDppHRzTcdEyvxZW1MHSCcUSVBf/k2YGwcHiU&#10;rIZ3wDE823iIpdq1tg8BsQhkFxl5OjIidp40uFmkWX4+ReIatBWvZpGwhFWHs8Y6/0ZAT8Kkphb5&#10;jrHZ9s75gIVVB5eIHZTkS6lUXNj16kZZsmVBG/GL8DHFUzelg7OGcGyMOO4gRLwj2ALYyPXXMpvm&#10;6fW0nCyL+fkkX+azSXmezidpVl6XRZqX+e3yWwCY5VUnORf6Tmpx0F2W/x2v+w4YFROVR4aalrPp&#10;LOb+DL37uyR76bENlexrOj9WglWB1teaY9qs8kyqcZ48hx+rjDU4/GNVoggC76N+VsCfUAMWkCRk&#10;Ex8MnHRgv1AyYPPV1H3eMCsoUW816qjM8jx0a1zks6gAe2pZnVqYbjBUTT0l4/TGjx2+MVauO7wp&#10;i4XRcIXaa2UURtDliGqvWGywmMH+MQgdfLqOXr+erMVPAAAA//8DAFBLAwQUAAYACAAAACEAgXwd&#10;huAAAAAKAQAADwAAAGRycy9kb3ducmV2LnhtbEyPy07DMBBF90j8gzVI7Kid9KEmjVNRJJZItLCg&#10;OyeeJlHjcbDdNvD1uKuyvDNHd84U69H07IzOd5YkJBMBDKm2uqNGwufH69MSmA+KtOotoYQf9LAu&#10;7+8KlWt7oS2ed6FhsYR8riS0IQw5575u0Sg/sQNS3B2sMyrE6BqunbrEctPzVIgFN6qjeKFVA760&#10;WB93JyNhky033+8zevvdVnvcf1XHeeqElI8P4/MKWMAx3GC46kd1KKNTZU+kPetjTpMsohLS2RTY&#10;FRCLLAFWxcl8Crws+P8Xyj8AAAD//wMAUEsBAi0AFAAGAAgAAAAhALaDOJL+AAAA4QEAABMAAAAA&#10;AAAAAAAAAAAAAAAAAFtDb250ZW50X1R5cGVzXS54bWxQSwECLQAUAAYACAAAACEAOP0h/9YAAACU&#10;AQAACwAAAAAAAAAAAAAAAAAvAQAAX3JlbHMvLnJlbHNQSwECLQAUAAYACAAAACEAqC7xo3sCAAD6&#10;BAAADgAAAAAAAAAAAAAAAAAuAgAAZHJzL2Uyb0RvYy54bWxQSwECLQAUAAYACAAAACEAgXwdhuAA&#10;AAAKAQAADwAAAAAAAAAAAAAAAADV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WYDANIE</w:t>
      </w:r>
      <w:r w:rsidRPr="00546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ŚWIETLICY</w:t>
      </w:r>
      <w:r w:rsidR="00AC41D0" w:rsidRPr="00546567">
        <w:rPr>
          <w:rFonts w:ascii="Times New Roman" w:hAnsi="Times New Roman" w:cs="Times New Roman"/>
          <w:b/>
          <w:sz w:val="24"/>
          <w:szCs w:val="24"/>
        </w:rPr>
        <w:t>/REMIZY</w:t>
      </w:r>
      <w:r w:rsidRPr="00546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BIORĄCEMU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DO</w:t>
      </w:r>
      <w:r w:rsidRPr="00546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UŻYWANIA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</w:t>
      </w:r>
      <w:r w:rsidRPr="005465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przekazuje,</w:t>
      </w:r>
      <w:r w:rsidRPr="0054656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a</w:t>
      </w:r>
      <w:r w:rsidRPr="0054656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</w:t>
      </w:r>
      <w:r w:rsidRPr="0054656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przejmuje</w:t>
      </w:r>
      <w:r w:rsidRPr="0054656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wyżej</w:t>
      </w:r>
      <w:r w:rsidRPr="0054656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opisaną</w:t>
      </w:r>
      <w:r w:rsidRPr="0054656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świetlicę wiejską </w:t>
      </w:r>
      <w:r w:rsidR="00AC41D0" w:rsidRPr="00546567">
        <w:rPr>
          <w:rFonts w:ascii="Times New Roman" w:hAnsi="Times New Roman" w:cs="Times New Roman"/>
          <w:sz w:val="24"/>
          <w:szCs w:val="24"/>
        </w:rPr>
        <w:t xml:space="preserve">lub remizę </w:t>
      </w:r>
      <w:r w:rsidRPr="00546567">
        <w:rPr>
          <w:rFonts w:ascii="Times New Roman" w:hAnsi="Times New Roman" w:cs="Times New Roman"/>
          <w:sz w:val="24"/>
          <w:szCs w:val="24"/>
        </w:rPr>
        <w:t>z dniem</w:t>
      </w:r>
      <w:r w:rsidR="000C53ED" w:rsidRPr="0054656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ab/>
        <w:t>, tj. wraz z podpisaniem niniejszego protokołu.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wnosi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uwag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przekazywanej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nieruchomości.</w:t>
      </w:r>
    </w:p>
    <w:p w:rsidR="00DC663F" w:rsidRPr="00546567" w:rsidRDefault="005D2177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Użyczający:</w:t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Biorący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używania: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220980</wp:posOffset>
                </wp:positionV>
                <wp:extent cx="6014720" cy="6350"/>
                <wp:effectExtent l="2540" t="0" r="254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2FFE" id="Prostokąt 5" o:spid="_x0000_s1026" style="position:absolute;margin-left:60.95pt;margin-top:17.4pt;width:473.6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wyewIAAPoEAAAOAAAAZHJzL2Uyb0RvYy54bWysVM2O0zAQviPxDpbv3SQl6TbRpqv9oQhp&#10;gZUWHsCNncZax2Nst+mCOPJmPBhjpy1duCBEDo7tGY+/me8bX1zuekW2wjoJuqbZWUqJ0A1wqdc1&#10;/fRxOZlT4jzTnCnQoqZPwtHLxcsXF4OpxBQ6UFxYgkG0qwZT0857UyWJazrRM3cGRmg0tmB75nFp&#10;1wm3bMDovUqmaTpLBrDcWGiEc7h7OxrpIsZvW9H4D23rhCeqpojNx9HGcRXGZHHBqrVlppPNHgb7&#10;BxQ9kxovPYa6ZZ6RjZV/hOplY8FB688a6BNoW9mImANmk6W/ZfPQMSNiLlgcZ45lcv8vbPN+e2+J&#10;5DUtKNGsR4ruEaCHxx/fPSlCfQbjKnR7MPc2ZOjMHTSPjmi46ZheiytrYegE44gqC/7JswNh4fAo&#10;WQ3vgGN4tvEQS7VrbR8CYhHILjLydGRE7DxpcHOWZvn5FIlr0DZ7VUTCElYdzhrr/BsBPQmTmlrk&#10;O8Zm2zvnAxZWHVwidlCSL6VScWHXqxtlyZYFbcQvwscUT92UDs4awrEx4riDEPGOYAtgI9dfy2ya&#10;p9fTcrKczc8n+TIvJuV5Op+kWXldztK8zG+X3wLALK86ybnQd1KLg+6y/O943XfAqJioPDLUtCym&#10;Rcz9GXr3d0n20mMbKtnXdH6sBKsCra81x7RZ5ZlU4zx5Dj9WGWtw+MeqRBEE3kf9rIA/oQYsIEnI&#10;Jj4YOOnAfqFkwOarqfu8YVZQot5q1FGZ5Xno1rjIi6gAe2pZnVqYbjBUTT0l4/TGjx2+MVauO7wp&#10;i4XRcIXaa2UURtDliGqvWGywmMH+MQgdfLqOXr+erMVPAAAA//8DAFBLAwQUAAYACAAAACEAhP1+&#10;e98AAAAKAQAADwAAAGRycy9kb3ducmV2LnhtbEyPwU7DMBBE70j8g7VI3KiT0FZJGqeiSByRaOHQ&#10;3px4SaLG6xC7beDr2Z7gOLNPszPFerK9OOPoO0cK4lkEAql2pqNGwcf7y0MKwgdNRveOUME3eliX&#10;tzeFzo270BbPu9AIDiGfawVtCEMupa9btNrP3IDEt083Wh1Yjo00o75wuO1lEkVLaXVH/KHVAz63&#10;WB93J6tgk6Wbr7c5vf5sqwMe9tVxkYyRUvd309MKRMAp/MFwrc/VoeROlTuR8aJnncQZowoe5zzh&#10;CkTLLAZRsbNIQZaF/D+h/AUAAP//AwBQSwECLQAUAAYACAAAACEAtoM4kv4AAADhAQAAEwAAAAAA&#10;AAAAAAAAAAAAAAAAW0NvbnRlbnRfVHlwZXNdLnhtbFBLAQItABQABgAIAAAAIQA4/SH/1gAAAJQB&#10;AAALAAAAAAAAAAAAAAAAAC8BAABfcmVscy8ucmVsc1BLAQItABQABgAIAAAAIQCLBJwyewIAAPoE&#10;AAAOAAAAAAAAAAAAAAAAAC4CAABkcnMvZTJvRG9jLnhtbFBLAQItABQABgAIAAAAIQCE/X57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67">
        <w:rPr>
          <w:rFonts w:ascii="Times New Roman" w:hAnsi="Times New Roman" w:cs="Times New Roman"/>
          <w:b/>
          <w:sz w:val="24"/>
          <w:szCs w:val="24"/>
        </w:rPr>
        <w:t>ZWROT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ŚWIETLICY</w:t>
      </w:r>
      <w:r w:rsidR="00AC41D0" w:rsidRPr="00546567">
        <w:rPr>
          <w:rFonts w:ascii="Times New Roman" w:hAnsi="Times New Roman" w:cs="Times New Roman"/>
          <w:b/>
          <w:sz w:val="24"/>
          <w:szCs w:val="24"/>
        </w:rPr>
        <w:t>/REMIZY</w:t>
      </w:r>
      <w:r w:rsidRPr="005465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b/>
          <w:sz w:val="24"/>
          <w:szCs w:val="24"/>
        </w:rPr>
        <w:t>UŻYCZAJĄCEMU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używania</w:t>
      </w:r>
      <w:r w:rsidRPr="0054656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przekazuje,</w:t>
      </w:r>
      <w:r w:rsidRPr="0054656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a</w:t>
      </w:r>
      <w:r w:rsidRPr="0054656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użyczający</w:t>
      </w:r>
      <w:r w:rsidRPr="0054656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przejmuje</w:t>
      </w:r>
      <w:r w:rsidRPr="0054656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wyżej</w:t>
      </w:r>
      <w:r w:rsidRPr="0054656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opisaną</w:t>
      </w:r>
      <w:r w:rsidRPr="00546567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 xml:space="preserve">świetlicę wiejską </w:t>
      </w:r>
      <w:r w:rsidR="00AC41D0" w:rsidRPr="00546567">
        <w:rPr>
          <w:rFonts w:ascii="Times New Roman" w:hAnsi="Times New Roman" w:cs="Times New Roman"/>
          <w:sz w:val="24"/>
          <w:szCs w:val="24"/>
        </w:rPr>
        <w:t xml:space="preserve"> lub remizę </w:t>
      </w:r>
      <w:r w:rsidRPr="00546567">
        <w:rPr>
          <w:rFonts w:ascii="Times New Roman" w:hAnsi="Times New Roman" w:cs="Times New Roman"/>
          <w:sz w:val="24"/>
          <w:szCs w:val="24"/>
        </w:rPr>
        <w:t>z dniem</w:t>
      </w:r>
      <w:r w:rsidR="000C53ED" w:rsidRPr="0054656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46567">
        <w:rPr>
          <w:rFonts w:ascii="Times New Roman" w:hAnsi="Times New Roman" w:cs="Times New Roman"/>
          <w:sz w:val="24"/>
          <w:szCs w:val="24"/>
        </w:rPr>
        <w:tab/>
        <w:t>, tj. wraz z podpisaniem niniejszego protokołu.</w:t>
      </w:r>
    </w:p>
    <w:p w:rsidR="00DC663F" w:rsidRPr="00546567" w:rsidRDefault="00DC663F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wnosi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uwag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przekazywanej</w:t>
      </w:r>
      <w:r w:rsidRPr="00546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nieruchomości.</w:t>
      </w:r>
    </w:p>
    <w:p w:rsidR="00376DB7" w:rsidRPr="00546567" w:rsidRDefault="00376DB7" w:rsidP="00C9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3ED" w:rsidRPr="00546567" w:rsidRDefault="000C53ED" w:rsidP="00C9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853DA" w:rsidRPr="00546567" w:rsidRDefault="00DC663F" w:rsidP="0037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46567">
        <w:rPr>
          <w:rFonts w:ascii="Times New Roman" w:hAnsi="Times New Roman" w:cs="Times New Roman"/>
          <w:sz w:val="24"/>
          <w:szCs w:val="24"/>
        </w:rPr>
        <w:t>Użyczający:</w:t>
      </w:r>
      <w:r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="000C53ED" w:rsidRPr="00546567">
        <w:rPr>
          <w:rFonts w:ascii="Times New Roman" w:hAnsi="Times New Roman" w:cs="Times New Roman"/>
          <w:sz w:val="24"/>
          <w:szCs w:val="24"/>
        </w:rPr>
        <w:tab/>
      </w:r>
      <w:r w:rsidRPr="00546567">
        <w:rPr>
          <w:rFonts w:ascii="Times New Roman" w:hAnsi="Times New Roman" w:cs="Times New Roman"/>
          <w:sz w:val="24"/>
          <w:szCs w:val="24"/>
        </w:rPr>
        <w:t>Biorący</w:t>
      </w:r>
      <w:r w:rsidRPr="00546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6567">
        <w:rPr>
          <w:rFonts w:ascii="Times New Roman" w:hAnsi="Times New Roman" w:cs="Times New Roman"/>
          <w:sz w:val="24"/>
          <w:szCs w:val="24"/>
        </w:rPr>
        <w:t>do</w:t>
      </w:r>
      <w:r w:rsidRPr="00546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6DB7" w:rsidRPr="00546567">
        <w:rPr>
          <w:rFonts w:ascii="Times New Roman" w:hAnsi="Times New Roman" w:cs="Times New Roman"/>
          <w:sz w:val="24"/>
          <w:szCs w:val="24"/>
        </w:rPr>
        <w:t>używania:</w:t>
      </w:r>
    </w:p>
    <w:sectPr w:rsidR="001853DA" w:rsidRPr="00546567" w:rsidSect="005465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94B"/>
    <w:multiLevelType w:val="hybridMultilevel"/>
    <w:tmpl w:val="6CFC9112"/>
    <w:lvl w:ilvl="0" w:tplc="F1E46604">
      <w:start w:val="1"/>
      <w:numFmt w:val="decimal"/>
      <w:lvlText w:val="%1."/>
      <w:lvlJc w:val="left"/>
      <w:pPr>
        <w:ind w:left="370" w:hanging="17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329CFE2C">
      <w:numFmt w:val="bullet"/>
      <w:lvlText w:val="•"/>
      <w:lvlJc w:val="left"/>
      <w:pPr>
        <w:ind w:left="1320" w:hanging="171"/>
      </w:pPr>
      <w:rPr>
        <w:rFonts w:hint="default"/>
        <w:lang w:val="pl-PL" w:eastAsia="en-US" w:bidi="ar-SA"/>
      </w:rPr>
    </w:lvl>
    <w:lvl w:ilvl="2" w:tplc="9FC00B7A">
      <w:numFmt w:val="bullet"/>
      <w:lvlText w:val="•"/>
      <w:lvlJc w:val="left"/>
      <w:pPr>
        <w:ind w:left="2261" w:hanging="171"/>
      </w:pPr>
      <w:rPr>
        <w:rFonts w:hint="default"/>
        <w:lang w:val="pl-PL" w:eastAsia="en-US" w:bidi="ar-SA"/>
      </w:rPr>
    </w:lvl>
    <w:lvl w:ilvl="3" w:tplc="A566B54E">
      <w:numFmt w:val="bullet"/>
      <w:lvlText w:val="•"/>
      <w:lvlJc w:val="left"/>
      <w:pPr>
        <w:ind w:left="3201" w:hanging="171"/>
      </w:pPr>
      <w:rPr>
        <w:rFonts w:hint="default"/>
        <w:lang w:val="pl-PL" w:eastAsia="en-US" w:bidi="ar-SA"/>
      </w:rPr>
    </w:lvl>
    <w:lvl w:ilvl="4" w:tplc="1B9A4FE8">
      <w:numFmt w:val="bullet"/>
      <w:lvlText w:val="•"/>
      <w:lvlJc w:val="left"/>
      <w:pPr>
        <w:ind w:left="4142" w:hanging="171"/>
      </w:pPr>
      <w:rPr>
        <w:rFonts w:hint="default"/>
        <w:lang w:val="pl-PL" w:eastAsia="en-US" w:bidi="ar-SA"/>
      </w:rPr>
    </w:lvl>
    <w:lvl w:ilvl="5" w:tplc="E17E5B3C">
      <w:numFmt w:val="bullet"/>
      <w:lvlText w:val="•"/>
      <w:lvlJc w:val="left"/>
      <w:pPr>
        <w:ind w:left="5083" w:hanging="171"/>
      </w:pPr>
      <w:rPr>
        <w:rFonts w:hint="default"/>
        <w:lang w:val="pl-PL" w:eastAsia="en-US" w:bidi="ar-SA"/>
      </w:rPr>
    </w:lvl>
    <w:lvl w:ilvl="6" w:tplc="957C3F9A">
      <w:numFmt w:val="bullet"/>
      <w:lvlText w:val="•"/>
      <w:lvlJc w:val="left"/>
      <w:pPr>
        <w:ind w:left="6023" w:hanging="171"/>
      </w:pPr>
      <w:rPr>
        <w:rFonts w:hint="default"/>
        <w:lang w:val="pl-PL" w:eastAsia="en-US" w:bidi="ar-SA"/>
      </w:rPr>
    </w:lvl>
    <w:lvl w:ilvl="7" w:tplc="65BC7D50">
      <w:numFmt w:val="bullet"/>
      <w:lvlText w:val="•"/>
      <w:lvlJc w:val="left"/>
      <w:pPr>
        <w:ind w:left="6964" w:hanging="171"/>
      </w:pPr>
      <w:rPr>
        <w:rFonts w:hint="default"/>
        <w:lang w:val="pl-PL" w:eastAsia="en-US" w:bidi="ar-SA"/>
      </w:rPr>
    </w:lvl>
    <w:lvl w:ilvl="8" w:tplc="CEA8886A">
      <w:numFmt w:val="bullet"/>
      <w:lvlText w:val="•"/>
      <w:lvlJc w:val="left"/>
      <w:pPr>
        <w:ind w:left="7905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6300C03"/>
    <w:multiLevelType w:val="hybridMultilevel"/>
    <w:tmpl w:val="10BEAA4A"/>
    <w:lvl w:ilvl="0" w:tplc="7B76DACE">
      <w:start w:val="1"/>
      <w:numFmt w:val="decimal"/>
      <w:lvlText w:val="%1."/>
      <w:lvlJc w:val="left"/>
      <w:pPr>
        <w:ind w:left="40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FB625E8">
      <w:start w:val="1"/>
      <w:numFmt w:val="decimal"/>
      <w:lvlText w:val="%2)"/>
      <w:lvlJc w:val="left"/>
      <w:pPr>
        <w:ind w:left="794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2" w:tplc="9A483F2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ACDAAD4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4" w:tplc="26620A50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03229ABE">
      <w:numFmt w:val="bullet"/>
      <w:lvlText w:val="•"/>
      <w:lvlJc w:val="left"/>
      <w:pPr>
        <w:ind w:left="4793" w:hanging="360"/>
      </w:pPr>
      <w:rPr>
        <w:rFonts w:hint="default"/>
        <w:lang w:val="pl-PL" w:eastAsia="en-US" w:bidi="ar-SA"/>
      </w:rPr>
    </w:lvl>
    <w:lvl w:ilvl="6" w:tplc="DD28F092">
      <w:numFmt w:val="bullet"/>
      <w:lvlText w:val="•"/>
      <w:lvlJc w:val="left"/>
      <w:pPr>
        <w:ind w:left="5792" w:hanging="360"/>
      </w:pPr>
      <w:rPr>
        <w:rFonts w:hint="default"/>
        <w:lang w:val="pl-PL" w:eastAsia="en-US" w:bidi="ar-SA"/>
      </w:rPr>
    </w:lvl>
    <w:lvl w:ilvl="7" w:tplc="B276ED5C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8" w:tplc="8AFC6D28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B4038"/>
    <w:multiLevelType w:val="hybridMultilevel"/>
    <w:tmpl w:val="B2F6F36A"/>
    <w:lvl w:ilvl="0" w:tplc="B246977E">
      <w:start w:val="1"/>
      <w:numFmt w:val="lowerLetter"/>
      <w:lvlText w:val="%1)"/>
      <w:lvlJc w:val="left"/>
      <w:pPr>
        <w:ind w:left="22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400CF8">
      <w:numFmt w:val="bullet"/>
      <w:lvlText w:val="•"/>
      <w:lvlJc w:val="left"/>
      <w:pPr>
        <w:ind w:left="1176" w:hanging="257"/>
      </w:pPr>
      <w:rPr>
        <w:rFonts w:hint="default"/>
        <w:lang w:val="pl-PL" w:eastAsia="en-US" w:bidi="ar-SA"/>
      </w:rPr>
    </w:lvl>
    <w:lvl w:ilvl="2" w:tplc="FC48E470">
      <w:numFmt w:val="bullet"/>
      <w:lvlText w:val="•"/>
      <w:lvlJc w:val="left"/>
      <w:pPr>
        <w:ind w:left="2133" w:hanging="257"/>
      </w:pPr>
      <w:rPr>
        <w:rFonts w:hint="default"/>
        <w:lang w:val="pl-PL" w:eastAsia="en-US" w:bidi="ar-SA"/>
      </w:rPr>
    </w:lvl>
    <w:lvl w:ilvl="3" w:tplc="2C226104">
      <w:numFmt w:val="bullet"/>
      <w:lvlText w:val="•"/>
      <w:lvlJc w:val="left"/>
      <w:pPr>
        <w:ind w:left="3089" w:hanging="257"/>
      </w:pPr>
      <w:rPr>
        <w:rFonts w:hint="default"/>
        <w:lang w:val="pl-PL" w:eastAsia="en-US" w:bidi="ar-SA"/>
      </w:rPr>
    </w:lvl>
    <w:lvl w:ilvl="4" w:tplc="62B662F2">
      <w:numFmt w:val="bullet"/>
      <w:lvlText w:val="•"/>
      <w:lvlJc w:val="left"/>
      <w:pPr>
        <w:ind w:left="4046" w:hanging="257"/>
      </w:pPr>
      <w:rPr>
        <w:rFonts w:hint="default"/>
        <w:lang w:val="pl-PL" w:eastAsia="en-US" w:bidi="ar-SA"/>
      </w:rPr>
    </w:lvl>
    <w:lvl w:ilvl="5" w:tplc="72CA43E8">
      <w:numFmt w:val="bullet"/>
      <w:lvlText w:val="•"/>
      <w:lvlJc w:val="left"/>
      <w:pPr>
        <w:ind w:left="5003" w:hanging="257"/>
      </w:pPr>
      <w:rPr>
        <w:rFonts w:hint="default"/>
        <w:lang w:val="pl-PL" w:eastAsia="en-US" w:bidi="ar-SA"/>
      </w:rPr>
    </w:lvl>
    <w:lvl w:ilvl="6" w:tplc="8FDED39C">
      <w:numFmt w:val="bullet"/>
      <w:lvlText w:val="•"/>
      <w:lvlJc w:val="left"/>
      <w:pPr>
        <w:ind w:left="5959" w:hanging="257"/>
      </w:pPr>
      <w:rPr>
        <w:rFonts w:hint="default"/>
        <w:lang w:val="pl-PL" w:eastAsia="en-US" w:bidi="ar-SA"/>
      </w:rPr>
    </w:lvl>
    <w:lvl w:ilvl="7" w:tplc="85929F6E">
      <w:numFmt w:val="bullet"/>
      <w:lvlText w:val="•"/>
      <w:lvlJc w:val="left"/>
      <w:pPr>
        <w:ind w:left="6916" w:hanging="257"/>
      </w:pPr>
      <w:rPr>
        <w:rFonts w:hint="default"/>
        <w:lang w:val="pl-PL" w:eastAsia="en-US" w:bidi="ar-SA"/>
      </w:rPr>
    </w:lvl>
    <w:lvl w:ilvl="8" w:tplc="DC66D80A">
      <w:numFmt w:val="bullet"/>
      <w:lvlText w:val="•"/>
      <w:lvlJc w:val="left"/>
      <w:pPr>
        <w:ind w:left="7873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08D746A5"/>
    <w:multiLevelType w:val="hybridMultilevel"/>
    <w:tmpl w:val="5036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294"/>
    <w:multiLevelType w:val="hybridMultilevel"/>
    <w:tmpl w:val="E954EE14"/>
    <w:lvl w:ilvl="0" w:tplc="0C2A0BB6">
      <w:start w:val="1"/>
      <w:numFmt w:val="decimal"/>
      <w:lvlText w:val="%1."/>
      <w:lvlJc w:val="left"/>
      <w:pPr>
        <w:ind w:left="511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C70A79B6">
      <w:numFmt w:val="bullet"/>
      <w:lvlText w:val="•"/>
      <w:lvlJc w:val="left"/>
      <w:pPr>
        <w:ind w:left="1446" w:hanging="284"/>
      </w:pPr>
      <w:rPr>
        <w:rFonts w:hint="default"/>
        <w:lang w:val="pl-PL" w:eastAsia="en-US" w:bidi="ar-SA"/>
      </w:rPr>
    </w:lvl>
    <w:lvl w:ilvl="2" w:tplc="A95CB606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92A8E364">
      <w:numFmt w:val="bullet"/>
      <w:lvlText w:val="•"/>
      <w:lvlJc w:val="left"/>
      <w:pPr>
        <w:ind w:left="3299" w:hanging="284"/>
      </w:pPr>
      <w:rPr>
        <w:rFonts w:hint="default"/>
        <w:lang w:val="pl-PL" w:eastAsia="en-US" w:bidi="ar-SA"/>
      </w:rPr>
    </w:lvl>
    <w:lvl w:ilvl="4" w:tplc="2598A260">
      <w:numFmt w:val="bullet"/>
      <w:lvlText w:val="•"/>
      <w:lvlJc w:val="left"/>
      <w:pPr>
        <w:ind w:left="4226" w:hanging="284"/>
      </w:pPr>
      <w:rPr>
        <w:rFonts w:hint="default"/>
        <w:lang w:val="pl-PL" w:eastAsia="en-US" w:bidi="ar-SA"/>
      </w:rPr>
    </w:lvl>
    <w:lvl w:ilvl="5" w:tplc="C54EE6FA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96362D76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66EAB618">
      <w:numFmt w:val="bullet"/>
      <w:lvlText w:val="•"/>
      <w:lvlJc w:val="left"/>
      <w:pPr>
        <w:ind w:left="7006" w:hanging="284"/>
      </w:pPr>
      <w:rPr>
        <w:rFonts w:hint="default"/>
        <w:lang w:val="pl-PL" w:eastAsia="en-US" w:bidi="ar-SA"/>
      </w:rPr>
    </w:lvl>
    <w:lvl w:ilvl="8" w:tplc="68B089CE">
      <w:numFmt w:val="bullet"/>
      <w:lvlText w:val="•"/>
      <w:lvlJc w:val="left"/>
      <w:pPr>
        <w:ind w:left="793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EF35F1"/>
    <w:multiLevelType w:val="hybridMultilevel"/>
    <w:tmpl w:val="32E28FDA"/>
    <w:lvl w:ilvl="0" w:tplc="2A1E2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4781"/>
    <w:multiLevelType w:val="hybridMultilevel"/>
    <w:tmpl w:val="A11C2E12"/>
    <w:lvl w:ilvl="0" w:tplc="B86CC066">
      <w:start w:val="1"/>
      <w:numFmt w:val="decimal"/>
      <w:lvlText w:val="%1."/>
      <w:lvlJc w:val="left"/>
      <w:pPr>
        <w:ind w:left="511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8C40E91C">
      <w:numFmt w:val="bullet"/>
      <w:lvlText w:val="•"/>
      <w:lvlJc w:val="left"/>
      <w:pPr>
        <w:ind w:left="1446" w:hanging="284"/>
      </w:pPr>
      <w:rPr>
        <w:rFonts w:hint="default"/>
        <w:lang w:val="pl-PL" w:eastAsia="en-US" w:bidi="ar-SA"/>
      </w:rPr>
    </w:lvl>
    <w:lvl w:ilvl="2" w:tplc="54C0D89E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B0AEA79E">
      <w:numFmt w:val="bullet"/>
      <w:lvlText w:val="•"/>
      <w:lvlJc w:val="left"/>
      <w:pPr>
        <w:ind w:left="3299" w:hanging="284"/>
      </w:pPr>
      <w:rPr>
        <w:rFonts w:hint="default"/>
        <w:lang w:val="pl-PL" w:eastAsia="en-US" w:bidi="ar-SA"/>
      </w:rPr>
    </w:lvl>
    <w:lvl w:ilvl="4" w:tplc="C682EDF4">
      <w:numFmt w:val="bullet"/>
      <w:lvlText w:val="•"/>
      <w:lvlJc w:val="left"/>
      <w:pPr>
        <w:ind w:left="4226" w:hanging="284"/>
      </w:pPr>
      <w:rPr>
        <w:rFonts w:hint="default"/>
        <w:lang w:val="pl-PL" w:eastAsia="en-US" w:bidi="ar-SA"/>
      </w:rPr>
    </w:lvl>
    <w:lvl w:ilvl="5" w:tplc="6A7ED924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B448D514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18BAFA50">
      <w:numFmt w:val="bullet"/>
      <w:lvlText w:val="•"/>
      <w:lvlJc w:val="left"/>
      <w:pPr>
        <w:ind w:left="7006" w:hanging="284"/>
      </w:pPr>
      <w:rPr>
        <w:rFonts w:hint="default"/>
        <w:lang w:val="pl-PL" w:eastAsia="en-US" w:bidi="ar-SA"/>
      </w:rPr>
    </w:lvl>
    <w:lvl w:ilvl="8" w:tplc="67081338">
      <w:numFmt w:val="bullet"/>
      <w:lvlText w:val="•"/>
      <w:lvlJc w:val="left"/>
      <w:pPr>
        <w:ind w:left="793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ED36B1"/>
    <w:multiLevelType w:val="hybridMultilevel"/>
    <w:tmpl w:val="CF7E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6114"/>
    <w:multiLevelType w:val="hybridMultilevel"/>
    <w:tmpl w:val="F4167F58"/>
    <w:lvl w:ilvl="0" w:tplc="CCB6D732">
      <w:start w:val="1"/>
      <w:numFmt w:val="decimal"/>
      <w:lvlText w:val="%1."/>
      <w:lvlJc w:val="left"/>
      <w:pPr>
        <w:ind w:left="40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448AB332">
      <w:numFmt w:val="bullet"/>
      <w:lvlText w:val="•"/>
      <w:lvlJc w:val="left"/>
      <w:pPr>
        <w:ind w:left="1338" w:hanging="181"/>
      </w:pPr>
      <w:rPr>
        <w:rFonts w:hint="default"/>
        <w:lang w:val="pl-PL" w:eastAsia="en-US" w:bidi="ar-SA"/>
      </w:rPr>
    </w:lvl>
    <w:lvl w:ilvl="2" w:tplc="FBC65DE2">
      <w:numFmt w:val="bullet"/>
      <w:lvlText w:val="•"/>
      <w:lvlJc w:val="left"/>
      <w:pPr>
        <w:ind w:left="2277" w:hanging="181"/>
      </w:pPr>
      <w:rPr>
        <w:rFonts w:hint="default"/>
        <w:lang w:val="pl-PL" w:eastAsia="en-US" w:bidi="ar-SA"/>
      </w:rPr>
    </w:lvl>
    <w:lvl w:ilvl="3" w:tplc="3A763BF6">
      <w:numFmt w:val="bullet"/>
      <w:lvlText w:val="•"/>
      <w:lvlJc w:val="left"/>
      <w:pPr>
        <w:ind w:left="3215" w:hanging="181"/>
      </w:pPr>
      <w:rPr>
        <w:rFonts w:hint="default"/>
        <w:lang w:val="pl-PL" w:eastAsia="en-US" w:bidi="ar-SA"/>
      </w:rPr>
    </w:lvl>
    <w:lvl w:ilvl="4" w:tplc="9DAE945E">
      <w:numFmt w:val="bullet"/>
      <w:lvlText w:val="•"/>
      <w:lvlJc w:val="left"/>
      <w:pPr>
        <w:ind w:left="4154" w:hanging="181"/>
      </w:pPr>
      <w:rPr>
        <w:rFonts w:hint="default"/>
        <w:lang w:val="pl-PL" w:eastAsia="en-US" w:bidi="ar-SA"/>
      </w:rPr>
    </w:lvl>
    <w:lvl w:ilvl="5" w:tplc="48A685A6">
      <w:numFmt w:val="bullet"/>
      <w:lvlText w:val="•"/>
      <w:lvlJc w:val="left"/>
      <w:pPr>
        <w:ind w:left="5093" w:hanging="181"/>
      </w:pPr>
      <w:rPr>
        <w:rFonts w:hint="default"/>
        <w:lang w:val="pl-PL" w:eastAsia="en-US" w:bidi="ar-SA"/>
      </w:rPr>
    </w:lvl>
    <w:lvl w:ilvl="6" w:tplc="B7F4942C">
      <w:numFmt w:val="bullet"/>
      <w:lvlText w:val="•"/>
      <w:lvlJc w:val="left"/>
      <w:pPr>
        <w:ind w:left="6031" w:hanging="181"/>
      </w:pPr>
      <w:rPr>
        <w:rFonts w:hint="default"/>
        <w:lang w:val="pl-PL" w:eastAsia="en-US" w:bidi="ar-SA"/>
      </w:rPr>
    </w:lvl>
    <w:lvl w:ilvl="7" w:tplc="04EADBF2">
      <w:numFmt w:val="bullet"/>
      <w:lvlText w:val="•"/>
      <w:lvlJc w:val="left"/>
      <w:pPr>
        <w:ind w:left="6970" w:hanging="181"/>
      </w:pPr>
      <w:rPr>
        <w:rFonts w:hint="default"/>
        <w:lang w:val="pl-PL" w:eastAsia="en-US" w:bidi="ar-SA"/>
      </w:rPr>
    </w:lvl>
    <w:lvl w:ilvl="8" w:tplc="8B0AA452">
      <w:numFmt w:val="bullet"/>
      <w:lvlText w:val="•"/>
      <w:lvlJc w:val="left"/>
      <w:pPr>
        <w:ind w:left="7909" w:hanging="181"/>
      </w:pPr>
      <w:rPr>
        <w:rFonts w:hint="default"/>
        <w:lang w:val="pl-PL" w:eastAsia="en-US" w:bidi="ar-SA"/>
      </w:rPr>
    </w:lvl>
  </w:abstractNum>
  <w:abstractNum w:abstractNumId="9" w15:restartNumberingAfterBreak="0">
    <w:nsid w:val="1C856424"/>
    <w:multiLevelType w:val="hybridMultilevel"/>
    <w:tmpl w:val="32E28FDA"/>
    <w:lvl w:ilvl="0" w:tplc="2A1E2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6876"/>
    <w:multiLevelType w:val="hybridMultilevel"/>
    <w:tmpl w:val="EB8E53D2"/>
    <w:lvl w:ilvl="0" w:tplc="2A1E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752"/>
    <w:multiLevelType w:val="hybridMultilevel"/>
    <w:tmpl w:val="B2F4E444"/>
    <w:lvl w:ilvl="0" w:tplc="CADCDD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0682"/>
    <w:multiLevelType w:val="hybridMultilevel"/>
    <w:tmpl w:val="3CF633AA"/>
    <w:lvl w:ilvl="0" w:tplc="2A1E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D6B"/>
    <w:multiLevelType w:val="hybridMultilevel"/>
    <w:tmpl w:val="C2301F70"/>
    <w:lvl w:ilvl="0" w:tplc="5ED8FF7A">
      <w:start w:val="1"/>
      <w:numFmt w:val="decimal"/>
      <w:lvlText w:val="%1."/>
      <w:lvlJc w:val="left"/>
      <w:pPr>
        <w:ind w:left="370" w:hanging="1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4B080D2">
      <w:numFmt w:val="bullet"/>
      <w:lvlText w:val="•"/>
      <w:lvlJc w:val="left"/>
      <w:pPr>
        <w:ind w:left="1320" w:hanging="181"/>
      </w:pPr>
      <w:rPr>
        <w:rFonts w:hint="default"/>
        <w:lang w:val="pl-PL" w:eastAsia="en-US" w:bidi="ar-SA"/>
      </w:rPr>
    </w:lvl>
    <w:lvl w:ilvl="2" w:tplc="708AF590">
      <w:numFmt w:val="bullet"/>
      <w:lvlText w:val="•"/>
      <w:lvlJc w:val="left"/>
      <w:pPr>
        <w:ind w:left="2261" w:hanging="181"/>
      </w:pPr>
      <w:rPr>
        <w:rFonts w:hint="default"/>
        <w:lang w:val="pl-PL" w:eastAsia="en-US" w:bidi="ar-SA"/>
      </w:rPr>
    </w:lvl>
    <w:lvl w:ilvl="3" w:tplc="420402B8">
      <w:numFmt w:val="bullet"/>
      <w:lvlText w:val="•"/>
      <w:lvlJc w:val="left"/>
      <w:pPr>
        <w:ind w:left="3201" w:hanging="181"/>
      </w:pPr>
      <w:rPr>
        <w:rFonts w:hint="default"/>
        <w:lang w:val="pl-PL" w:eastAsia="en-US" w:bidi="ar-SA"/>
      </w:rPr>
    </w:lvl>
    <w:lvl w:ilvl="4" w:tplc="C57476A4">
      <w:numFmt w:val="bullet"/>
      <w:lvlText w:val="•"/>
      <w:lvlJc w:val="left"/>
      <w:pPr>
        <w:ind w:left="4142" w:hanging="181"/>
      </w:pPr>
      <w:rPr>
        <w:rFonts w:hint="default"/>
        <w:lang w:val="pl-PL" w:eastAsia="en-US" w:bidi="ar-SA"/>
      </w:rPr>
    </w:lvl>
    <w:lvl w:ilvl="5" w:tplc="FBF4484E">
      <w:numFmt w:val="bullet"/>
      <w:lvlText w:val="•"/>
      <w:lvlJc w:val="left"/>
      <w:pPr>
        <w:ind w:left="5083" w:hanging="181"/>
      </w:pPr>
      <w:rPr>
        <w:rFonts w:hint="default"/>
        <w:lang w:val="pl-PL" w:eastAsia="en-US" w:bidi="ar-SA"/>
      </w:rPr>
    </w:lvl>
    <w:lvl w:ilvl="6" w:tplc="43AEEAD8">
      <w:numFmt w:val="bullet"/>
      <w:lvlText w:val="•"/>
      <w:lvlJc w:val="left"/>
      <w:pPr>
        <w:ind w:left="6023" w:hanging="181"/>
      </w:pPr>
      <w:rPr>
        <w:rFonts w:hint="default"/>
        <w:lang w:val="pl-PL" w:eastAsia="en-US" w:bidi="ar-SA"/>
      </w:rPr>
    </w:lvl>
    <w:lvl w:ilvl="7" w:tplc="F89E4B0C">
      <w:numFmt w:val="bullet"/>
      <w:lvlText w:val="•"/>
      <w:lvlJc w:val="left"/>
      <w:pPr>
        <w:ind w:left="6964" w:hanging="181"/>
      </w:pPr>
      <w:rPr>
        <w:rFonts w:hint="default"/>
        <w:lang w:val="pl-PL" w:eastAsia="en-US" w:bidi="ar-SA"/>
      </w:rPr>
    </w:lvl>
    <w:lvl w:ilvl="8" w:tplc="5AF621EC">
      <w:numFmt w:val="bullet"/>
      <w:lvlText w:val="•"/>
      <w:lvlJc w:val="left"/>
      <w:pPr>
        <w:ind w:left="7905" w:hanging="181"/>
      </w:pPr>
      <w:rPr>
        <w:rFonts w:hint="default"/>
        <w:lang w:val="pl-PL" w:eastAsia="en-US" w:bidi="ar-SA"/>
      </w:rPr>
    </w:lvl>
  </w:abstractNum>
  <w:abstractNum w:abstractNumId="14" w15:restartNumberingAfterBreak="0">
    <w:nsid w:val="2AA35770"/>
    <w:multiLevelType w:val="hybridMultilevel"/>
    <w:tmpl w:val="5BE28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A374A"/>
    <w:multiLevelType w:val="hybridMultilevel"/>
    <w:tmpl w:val="3BAE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AA1"/>
    <w:multiLevelType w:val="hybridMultilevel"/>
    <w:tmpl w:val="71DA2790"/>
    <w:lvl w:ilvl="0" w:tplc="2A1E2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1210"/>
    <w:multiLevelType w:val="hybridMultilevel"/>
    <w:tmpl w:val="535C5458"/>
    <w:lvl w:ilvl="0" w:tplc="0CFA41B2">
      <w:start w:val="1"/>
      <w:numFmt w:val="decimal"/>
      <w:lvlText w:val="%1."/>
      <w:lvlJc w:val="left"/>
      <w:pPr>
        <w:ind w:left="370" w:hanging="17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ACEA2F9A">
      <w:numFmt w:val="bullet"/>
      <w:lvlText w:val="•"/>
      <w:lvlJc w:val="left"/>
      <w:pPr>
        <w:ind w:left="1320" w:hanging="171"/>
      </w:pPr>
      <w:rPr>
        <w:rFonts w:hint="default"/>
        <w:lang w:val="pl-PL" w:eastAsia="en-US" w:bidi="ar-SA"/>
      </w:rPr>
    </w:lvl>
    <w:lvl w:ilvl="2" w:tplc="7B5E6752">
      <w:numFmt w:val="bullet"/>
      <w:lvlText w:val="•"/>
      <w:lvlJc w:val="left"/>
      <w:pPr>
        <w:ind w:left="2261" w:hanging="171"/>
      </w:pPr>
      <w:rPr>
        <w:rFonts w:hint="default"/>
        <w:lang w:val="pl-PL" w:eastAsia="en-US" w:bidi="ar-SA"/>
      </w:rPr>
    </w:lvl>
    <w:lvl w:ilvl="3" w:tplc="3ECEF3AE">
      <w:numFmt w:val="bullet"/>
      <w:lvlText w:val="•"/>
      <w:lvlJc w:val="left"/>
      <w:pPr>
        <w:ind w:left="3201" w:hanging="171"/>
      </w:pPr>
      <w:rPr>
        <w:rFonts w:hint="default"/>
        <w:lang w:val="pl-PL" w:eastAsia="en-US" w:bidi="ar-SA"/>
      </w:rPr>
    </w:lvl>
    <w:lvl w:ilvl="4" w:tplc="25F8FAA6">
      <w:numFmt w:val="bullet"/>
      <w:lvlText w:val="•"/>
      <w:lvlJc w:val="left"/>
      <w:pPr>
        <w:ind w:left="4142" w:hanging="171"/>
      </w:pPr>
      <w:rPr>
        <w:rFonts w:hint="default"/>
        <w:lang w:val="pl-PL" w:eastAsia="en-US" w:bidi="ar-SA"/>
      </w:rPr>
    </w:lvl>
    <w:lvl w:ilvl="5" w:tplc="5C94EC1E">
      <w:numFmt w:val="bullet"/>
      <w:lvlText w:val="•"/>
      <w:lvlJc w:val="left"/>
      <w:pPr>
        <w:ind w:left="5083" w:hanging="171"/>
      </w:pPr>
      <w:rPr>
        <w:rFonts w:hint="default"/>
        <w:lang w:val="pl-PL" w:eastAsia="en-US" w:bidi="ar-SA"/>
      </w:rPr>
    </w:lvl>
    <w:lvl w:ilvl="6" w:tplc="E8189BE4">
      <w:numFmt w:val="bullet"/>
      <w:lvlText w:val="•"/>
      <w:lvlJc w:val="left"/>
      <w:pPr>
        <w:ind w:left="6023" w:hanging="171"/>
      </w:pPr>
      <w:rPr>
        <w:rFonts w:hint="default"/>
        <w:lang w:val="pl-PL" w:eastAsia="en-US" w:bidi="ar-SA"/>
      </w:rPr>
    </w:lvl>
    <w:lvl w:ilvl="7" w:tplc="09DECFFC">
      <w:numFmt w:val="bullet"/>
      <w:lvlText w:val="•"/>
      <w:lvlJc w:val="left"/>
      <w:pPr>
        <w:ind w:left="6964" w:hanging="171"/>
      </w:pPr>
      <w:rPr>
        <w:rFonts w:hint="default"/>
        <w:lang w:val="pl-PL" w:eastAsia="en-US" w:bidi="ar-SA"/>
      </w:rPr>
    </w:lvl>
    <w:lvl w:ilvl="8" w:tplc="A69641D6">
      <w:numFmt w:val="bullet"/>
      <w:lvlText w:val="•"/>
      <w:lvlJc w:val="left"/>
      <w:pPr>
        <w:ind w:left="7905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38612E57"/>
    <w:multiLevelType w:val="hybridMultilevel"/>
    <w:tmpl w:val="01103A90"/>
    <w:lvl w:ilvl="0" w:tplc="014AB9EE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81DD7"/>
    <w:multiLevelType w:val="hybridMultilevel"/>
    <w:tmpl w:val="CFF2FD3C"/>
    <w:lvl w:ilvl="0" w:tplc="2A1E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3160"/>
    <w:multiLevelType w:val="hybridMultilevel"/>
    <w:tmpl w:val="EC2A9054"/>
    <w:lvl w:ilvl="0" w:tplc="82462788">
      <w:start w:val="1"/>
      <w:numFmt w:val="decimal"/>
      <w:lvlText w:val="%1."/>
      <w:lvlJc w:val="left"/>
      <w:pPr>
        <w:ind w:left="44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E80340">
      <w:numFmt w:val="bullet"/>
      <w:lvlText w:val="•"/>
      <w:lvlJc w:val="left"/>
      <w:pPr>
        <w:ind w:left="1374" w:hanging="221"/>
      </w:pPr>
      <w:rPr>
        <w:rFonts w:hint="default"/>
        <w:lang w:val="pl-PL" w:eastAsia="en-US" w:bidi="ar-SA"/>
      </w:rPr>
    </w:lvl>
    <w:lvl w:ilvl="2" w:tplc="19E6E5C4">
      <w:numFmt w:val="bullet"/>
      <w:lvlText w:val="•"/>
      <w:lvlJc w:val="left"/>
      <w:pPr>
        <w:ind w:left="2309" w:hanging="221"/>
      </w:pPr>
      <w:rPr>
        <w:rFonts w:hint="default"/>
        <w:lang w:val="pl-PL" w:eastAsia="en-US" w:bidi="ar-SA"/>
      </w:rPr>
    </w:lvl>
    <w:lvl w:ilvl="3" w:tplc="2DF45F46">
      <w:numFmt w:val="bullet"/>
      <w:lvlText w:val="•"/>
      <w:lvlJc w:val="left"/>
      <w:pPr>
        <w:ind w:left="3243" w:hanging="221"/>
      </w:pPr>
      <w:rPr>
        <w:rFonts w:hint="default"/>
        <w:lang w:val="pl-PL" w:eastAsia="en-US" w:bidi="ar-SA"/>
      </w:rPr>
    </w:lvl>
    <w:lvl w:ilvl="4" w:tplc="80B0817E">
      <w:numFmt w:val="bullet"/>
      <w:lvlText w:val="•"/>
      <w:lvlJc w:val="left"/>
      <w:pPr>
        <w:ind w:left="4178" w:hanging="221"/>
      </w:pPr>
      <w:rPr>
        <w:rFonts w:hint="default"/>
        <w:lang w:val="pl-PL" w:eastAsia="en-US" w:bidi="ar-SA"/>
      </w:rPr>
    </w:lvl>
    <w:lvl w:ilvl="5" w:tplc="3BB0393A">
      <w:numFmt w:val="bullet"/>
      <w:lvlText w:val="•"/>
      <w:lvlJc w:val="left"/>
      <w:pPr>
        <w:ind w:left="5113" w:hanging="221"/>
      </w:pPr>
      <w:rPr>
        <w:rFonts w:hint="default"/>
        <w:lang w:val="pl-PL" w:eastAsia="en-US" w:bidi="ar-SA"/>
      </w:rPr>
    </w:lvl>
    <w:lvl w:ilvl="6" w:tplc="CD70F2FA">
      <w:numFmt w:val="bullet"/>
      <w:lvlText w:val="•"/>
      <w:lvlJc w:val="left"/>
      <w:pPr>
        <w:ind w:left="6047" w:hanging="221"/>
      </w:pPr>
      <w:rPr>
        <w:rFonts w:hint="default"/>
        <w:lang w:val="pl-PL" w:eastAsia="en-US" w:bidi="ar-SA"/>
      </w:rPr>
    </w:lvl>
    <w:lvl w:ilvl="7" w:tplc="EA8CB83E">
      <w:numFmt w:val="bullet"/>
      <w:lvlText w:val="•"/>
      <w:lvlJc w:val="left"/>
      <w:pPr>
        <w:ind w:left="6982" w:hanging="221"/>
      </w:pPr>
      <w:rPr>
        <w:rFonts w:hint="default"/>
        <w:lang w:val="pl-PL" w:eastAsia="en-US" w:bidi="ar-SA"/>
      </w:rPr>
    </w:lvl>
    <w:lvl w:ilvl="8" w:tplc="D9FC2C78">
      <w:numFmt w:val="bullet"/>
      <w:lvlText w:val="•"/>
      <w:lvlJc w:val="left"/>
      <w:pPr>
        <w:ind w:left="7917" w:hanging="221"/>
      </w:pPr>
      <w:rPr>
        <w:rFonts w:hint="default"/>
        <w:lang w:val="pl-PL" w:eastAsia="en-US" w:bidi="ar-SA"/>
      </w:rPr>
    </w:lvl>
  </w:abstractNum>
  <w:abstractNum w:abstractNumId="21" w15:restartNumberingAfterBreak="0">
    <w:nsid w:val="42185D3B"/>
    <w:multiLevelType w:val="hybridMultilevel"/>
    <w:tmpl w:val="E79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4EF"/>
    <w:multiLevelType w:val="hybridMultilevel"/>
    <w:tmpl w:val="EB72FF42"/>
    <w:lvl w:ilvl="0" w:tplc="7DEC6D5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20E8"/>
    <w:multiLevelType w:val="hybridMultilevel"/>
    <w:tmpl w:val="5BE28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B044E"/>
    <w:multiLevelType w:val="hybridMultilevel"/>
    <w:tmpl w:val="C6C28F64"/>
    <w:lvl w:ilvl="0" w:tplc="6258602C">
      <w:start w:val="1"/>
      <w:numFmt w:val="decimal"/>
      <w:lvlText w:val="%1."/>
      <w:lvlJc w:val="left"/>
      <w:pPr>
        <w:ind w:left="370" w:hanging="17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03AACE18">
      <w:numFmt w:val="bullet"/>
      <w:lvlText w:val="•"/>
      <w:lvlJc w:val="left"/>
      <w:pPr>
        <w:ind w:left="1320" w:hanging="171"/>
      </w:pPr>
      <w:rPr>
        <w:rFonts w:hint="default"/>
        <w:lang w:val="pl-PL" w:eastAsia="en-US" w:bidi="ar-SA"/>
      </w:rPr>
    </w:lvl>
    <w:lvl w:ilvl="2" w:tplc="E9A874E2">
      <w:numFmt w:val="bullet"/>
      <w:lvlText w:val="•"/>
      <w:lvlJc w:val="left"/>
      <w:pPr>
        <w:ind w:left="2261" w:hanging="171"/>
      </w:pPr>
      <w:rPr>
        <w:rFonts w:hint="default"/>
        <w:lang w:val="pl-PL" w:eastAsia="en-US" w:bidi="ar-SA"/>
      </w:rPr>
    </w:lvl>
    <w:lvl w:ilvl="3" w:tplc="98FA5E3C">
      <w:numFmt w:val="bullet"/>
      <w:lvlText w:val="•"/>
      <w:lvlJc w:val="left"/>
      <w:pPr>
        <w:ind w:left="3201" w:hanging="171"/>
      </w:pPr>
      <w:rPr>
        <w:rFonts w:hint="default"/>
        <w:lang w:val="pl-PL" w:eastAsia="en-US" w:bidi="ar-SA"/>
      </w:rPr>
    </w:lvl>
    <w:lvl w:ilvl="4" w:tplc="7EB6746C">
      <w:numFmt w:val="bullet"/>
      <w:lvlText w:val="•"/>
      <w:lvlJc w:val="left"/>
      <w:pPr>
        <w:ind w:left="4142" w:hanging="171"/>
      </w:pPr>
      <w:rPr>
        <w:rFonts w:hint="default"/>
        <w:lang w:val="pl-PL" w:eastAsia="en-US" w:bidi="ar-SA"/>
      </w:rPr>
    </w:lvl>
    <w:lvl w:ilvl="5" w:tplc="CA0AA0C6">
      <w:numFmt w:val="bullet"/>
      <w:lvlText w:val="•"/>
      <w:lvlJc w:val="left"/>
      <w:pPr>
        <w:ind w:left="5083" w:hanging="171"/>
      </w:pPr>
      <w:rPr>
        <w:rFonts w:hint="default"/>
        <w:lang w:val="pl-PL" w:eastAsia="en-US" w:bidi="ar-SA"/>
      </w:rPr>
    </w:lvl>
    <w:lvl w:ilvl="6" w:tplc="423A3650">
      <w:numFmt w:val="bullet"/>
      <w:lvlText w:val="•"/>
      <w:lvlJc w:val="left"/>
      <w:pPr>
        <w:ind w:left="6023" w:hanging="171"/>
      </w:pPr>
      <w:rPr>
        <w:rFonts w:hint="default"/>
        <w:lang w:val="pl-PL" w:eastAsia="en-US" w:bidi="ar-SA"/>
      </w:rPr>
    </w:lvl>
    <w:lvl w:ilvl="7" w:tplc="1996E902">
      <w:numFmt w:val="bullet"/>
      <w:lvlText w:val="•"/>
      <w:lvlJc w:val="left"/>
      <w:pPr>
        <w:ind w:left="6964" w:hanging="171"/>
      </w:pPr>
      <w:rPr>
        <w:rFonts w:hint="default"/>
        <w:lang w:val="pl-PL" w:eastAsia="en-US" w:bidi="ar-SA"/>
      </w:rPr>
    </w:lvl>
    <w:lvl w:ilvl="8" w:tplc="8E96B8DA">
      <w:numFmt w:val="bullet"/>
      <w:lvlText w:val="•"/>
      <w:lvlJc w:val="left"/>
      <w:pPr>
        <w:ind w:left="7905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60BF529E"/>
    <w:multiLevelType w:val="hybridMultilevel"/>
    <w:tmpl w:val="783E4686"/>
    <w:lvl w:ilvl="0" w:tplc="FEC21050">
      <w:start w:val="1"/>
      <w:numFmt w:val="decimal"/>
      <w:lvlText w:val="%1)"/>
      <w:lvlJc w:val="left"/>
      <w:pPr>
        <w:ind w:left="511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4C606BB2">
      <w:numFmt w:val="bullet"/>
      <w:lvlText w:val="•"/>
      <w:lvlJc w:val="left"/>
      <w:pPr>
        <w:ind w:left="1446" w:hanging="284"/>
      </w:pPr>
      <w:rPr>
        <w:rFonts w:hint="default"/>
        <w:lang w:val="pl-PL" w:eastAsia="en-US" w:bidi="ar-SA"/>
      </w:rPr>
    </w:lvl>
    <w:lvl w:ilvl="2" w:tplc="EE3C3912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B2DE91B2">
      <w:numFmt w:val="bullet"/>
      <w:lvlText w:val="•"/>
      <w:lvlJc w:val="left"/>
      <w:pPr>
        <w:ind w:left="3299" w:hanging="284"/>
      </w:pPr>
      <w:rPr>
        <w:rFonts w:hint="default"/>
        <w:lang w:val="pl-PL" w:eastAsia="en-US" w:bidi="ar-SA"/>
      </w:rPr>
    </w:lvl>
    <w:lvl w:ilvl="4" w:tplc="C04EFDFA">
      <w:numFmt w:val="bullet"/>
      <w:lvlText w:val="•"/>
      <w:lvlJc w:val="left"/>
      <w:pPr>
        <w:ind w:left="4226" w:hanging="284"/>
      </w:pPr>
      <w:rPr>
        <w:rFonts w:hint="default"/>
        <w:lang w:val="pl-PL" w:eastAsia="en-US" w:bidi="ar-SA"/>
      </w:rPr>
    </w:lvl>
    <w:lvl w:ilvl="5" w:tplc="1ED637D8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CE7E34B6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84E49CE8">
      <w:numFmt w:val="bullet"/>
      <w:lvlText w:val="•"/>
      <w:lvlJc w:val="left"/>
      <w:pPr>
        <w:ind w:left="7006" w:hanging="284"/>
      </w:pPr>
      <w:rPr>
        <w:rFonts w:hint="default"/>
        <w:lang w:val="pl-PL" w:eastAsia="en-US" w:bidi="ar-SA"/>
      </w:rPr>
    </w:lvl>
    <w:lvl w:ilvl="8" w:tplc="1D083322">
      <w:numFmt w:val="bullet"/>
      <w:lvlText w:val="•"/>
      <w:lvlJc w:val="left"/>
      <w:pPr>
        <w:ind w:left="793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7F1563D"/>
    <w:multiLevelType w:val="hybridMultilevel"/>
    <w:tmpl w:val="6AEEC2CE"/>
    <w:lvl w:ilvl="0" w:tplc="EFEAAB7A">
      <w:start w:val="1"/>
      <w:numFmt w:val="decimal"/>
      <w:lvlText w:val="%1."/>
      <w:lvlJc w:val="left"/>
      <w:pPr>
        <w:ind w:left="398" w:hanging="17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F88A8012">
      <w:numFmt w:val="bullet"/>
      <w:lvlText w:val="•"/>
      <w:lvlJc w:val="left"/>
      <w:pPr>
        <w:ind w:left="1338" w:hanging="171"/>
      </w:pPr>
      <w:rPr>
        <w:rFonts w:hint="default"/>
        <w:lang w:val="pl-PL" w:eastAsia="en-US" w:bidi="ar-SA"/>
      </w:rPr>
    </w:lvl>
    <w:lvl w:ilvl="2" w:tplc="97B80470">
      <w:numFmt w:val="bullet"/>
      <w:lvlText w:val="•"/>
      <w:lvlJc w:val="left"/>
      <w:pPr>
        <w:ind w:left="2277" w:hanging="171"/>
      </w:pPr>
      <w:rPr>
        <w:rFonts w:hint="default"/>
        <w:lang w:val="pl-PL" w:eastAsia="en-US" w:bidi="ar-SA"/>
      </w:rPr>
    </w:lvl>
    <w:lvl w:ilvl="3" w:tplc="A062747A">
      <w:numFmt w:val="bullet"/>
      <w:lvlText w:val="•"/>
      <w:lvlJc w:val="left"/>
      <w:pPr>
        <w:ind w:left="3215" w:hanging="171"/>
      </w:pPr>
      <w:rPr>
        <w:rFonts w:hint="default"/>
        <w:lang w:val="pl-PL" w:eastAsia="en-US" w:bidi="ar-SA"/>
      </w:rPr>
    </w:lvl>
    <w:lvl w:ilvl="4" w:tplc="EC3C653E">
      <w:numFmt w:val="bullet"/>
      <w:lvlText w:val="•"/>
      <w:lvlJc w:val="left"/>
      <w:pPr>
        <w:ind w:left="4154" w:hanging="171"/>
      </w:pPr>
      <w:rPr>
        <w:rFonts w:hint="default"/>
        <w:lang w:val="pl-PL" w:eastAsia="en-US" w:bidi="ar-SA"/>
      </w:rPr>
    </w:lvl>
    <w:lvl w:ilvl="5" w:tplc="763C54A4">
      <w:numFmt w:val="bullet"/>
      <w:lvlText w:val="•"/>
      <w:lvlJc w:val="left"/>
      <w:pPr>
        <w:ind w:left="5093" w:hanging="171"/>
      </w:pPr>
      <w:rPr>
        <w:rFonts w:hint="default"/>
        <w:lang w:val="pl-PL" w:eastAsia="en-US" w:bidi="ar-SA"/>
      </w:rPr>
    </w:lvl>
    <w:lvl w:ilvl="6" w:tplc="A77A6602">
      <w:numFmt w:val="bullet"/>
      <w:lvlText w:val="•"/>
      <w:lvlJc w:val="left"/>
      <w:pPr>
        <w:ind w:left="6031" w:hanging="171"/>
      </w:pPr>
      <w:rPr>
        <w:rFonts w:hint="default"/>
        <w:lang w:val="pl-PL" w:eastAsia="en-US" w:bidi="ar-SA"/>
      </w:rPr>
    </w:lvl>
    <w:lvl w:ilvl="7" w:tplc="E9CA9E84">
      <w:numFmt w:val="bullet"/>
      <w:lvlText w:val="•"/>
      <w:lvlJc w:val="left"/>
      <w:pPr>
        <w:ind w:left="6970" w:hanging="171"/>
      </w:pPr>
      <w:rPr>
        <w:rFonts w:hint="default"/>
        <w:lang w:val="pl-PL" w:eastAsia="en-US" w:bidi="ar-SA"/>
      </w:rPr>
    </w:lvl>
    <w:lvl w:ilvl="8" w:tplc="B9E6200C">
      <w:numFmt w:val="bullet"/>
      <w:lvlText w:val="•"/>
      <w:lvlJc w:val="left"/>
      <w:pPr>
        <w:ind w:left="7909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776704BB"/>
    <w:multiLevelType w:val="hybridMultilevel"/>
    <w:tmpl w:val="30E88448"/>
    <w:lvl w:ilvl="0" w:tplc="3530D6C6">
      <w:start w:val="1"/>
      <w:numFmt w:val="decimal"/>
      <w:lvlText w:val="%1."/>
      <w:lvlJc w:val="left"/>
      <w:pPr>
        <w:ind w:left="398" w:hanging="17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F28C765A">
      <w:numFmt w:val="bullet"/>
      <w:lvlText w:val="•"/>
      <w:lvlJc w:val="left"/>
      <w:pPr>
        <w:ind w:left="1338" w:hanging="171"/>
      </w:pPr>
      <w:rPr>
        <w:rFonts w:hint="default"/>
        <w:lang w:val="pl-PL" w:eastAsia="en-US" w:bidi="ar-SA"/>
      </w:rPr>
    </w:lvl>
    <w:lvl w:ilvl="2" w:tplc="BE6A8986">
      <w:numFmt w:val="bullet"/>
      <w:lvlText w:val="•"/>
      <w:lvlJc w:val="left"/>
      <w:pPr>
        <w:ind w:left="2277" w:hanging="171"/>
      </w:pPr>
      <w:rPr>
        <w:rFonts w:hint="default"/>
        <w:lang w:val="pl-PL" w:eastAsia="en-US" w:bidi="ar-SA"/>
      </w:rPr>
    </w:lvl>
    <w:lvl w:ilvl="3" w:tplc="65C830DE">
      <w:numFmt w:val="bullet"/>
      <w:lvlText w:val="•"/>
      <w:lvlJc w:val="left"/>
      <w:pPr>
        <w:ind w:left="3215" w:hanging="171"/>
      </w:pPr>
      <w:rPr>
        <w:rFonts w:hint="default"/>
        <w:lang w:val="pl-PL" w:eastAsia="en-US" w:bidi="ar-SA"/>
      </w:rPr>
    </w:lvl>
    <w:lvl w:ilvl="4" w:tplc="26BAFEEC">
      <w:numFmt w:val="bullet"/>
      <w:lvlText w:val="•"/>
      <w:lvlJc w:val="left"/>
      <w:pPr>
        <w:ind w:left="4154" w:hanging="171"/>
      </w:pPr>
      <w:rPr>
        <w:rFonts w:hint="default"/>
        <w:lang w:val="pl-PL" w:eastAsia="en-US" w:bidi="ar-SA"/>
      </w:rPr>
    </w:lvl>
    <w:lvl w:ilvl="5" w:tplc="2924B482">
      <w:numFmt w:val="bullet"/>
      <w:lvlText w:val="•"/>
      <w:lvlJc w:val="left"/>
      <w:pPr>
        <w:ind w:left="5093" w:hanging="171"/>
      </w:pPr>
      <w:rPr>
        <w:rFonts w:hint="default"/>
        <w:lang w:val="pl-PL" w:eastAsia="en-US" w:bidi="ar-SA"/>
      </w:rPr>
    </w:lvl>
    <w:lvl w:ilvl="6" w:tplc="6A4A075E">
      <w:numFmt w:val="bullet"/>
      <w:lvlText w:val="•"/>
      <w:lvlJc w:val="left"/>
      <w:pPr>
        <w:ind w:left="6031" w:hanging="171"/>
      </w:pPr>
      <w:rPr>
        <w:rFonts w:hint="default"/>
        <w:lang w:val="pl-PL" w:eastAsia="en-US" w:bidi="ar-SA"/>
      </w:rPr>
    </w:lvl>
    <w:lvl w:ilvl="7" w:tplc="FF2AA74A">
      <w:numFmt w:val="bullet"/>
      <w:lvlText w:val="•"/>
      <w:lvlJc w:val="left"/>
      <w:pPr>
        <w:ind w:left="6970" w:hanging="171"/>
      </w:pPr>
      <w:rPr>
        <w:rFonts w:hint="default"/>
        <w:lang w:val="pl-PL" w:eastAsia="en-US" w:bidi="ar-SA"/>
      </w:rPr>
    </w:lvl>
    <w:lvl w:ilvl="8" w:tplc="2C564D56">
      <w:numFmt w:val="bullet"/>
      <w:lvlText w:val="•"/>
      <w:lvlJc w:val="left"/>
      <w:pPr>
        <w:ind w:left="7909" w:hanging="171"/>
      </w:pPr>
      <w:rPr>
        <w:rFonts w:hint="default"/>
        <w:lang w:val="pl-PL" w:eastAsia="en-US" w:bidi="ar-SA"/>
      </w:rPr>
    </w:lvl>
  </w:abstractNum>
  <w:abstractNum w:abstractNumId="28" w15:restartNumberingAfterBreak="0">
    <w:nsid w:val="7C7D1DCE"/>
    <w:multiLevelType w:val="hybridMultilevel"/>
    <w:tmpl w:val="4D8C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25"/>
  </w:num>
  <w:num w:numId="9">
    <w:abstractNumId w:val="0"/>
  </w:num>
  <w:num w:numId="10">
    <w:abstractNumId w:val="24"/>
  </w:num>
  <w:num w:numId="11">
    <w:abstractNumId w:val="26"/>
  </w:num>
  <w:num w:numId="12">
    <w:abstractNumId w:val="27"/>
  </w:num>
  <w:num w:numId="13">
    <w:abstractNumId w:val="17"/>
  </w:num>
  <w:num w:numId="14">
    <w:abstractNumId w:val="4"/>
  </w:num>
  <w:num w:numId="15">
    <w:abstractNumId w:val="6"/>
  </w:num>
  <w:num w:numId="16">
    <w:abstractNumId w:val="28"/>
  </w:num>
  <w:num w:numId="17">
    <w:abstractNumId w:val="7"/>
  </w:num>
  <w:num w:numId="18">
    <w:abstractNumId w:val="10"/>
  </w:num>
  <w:num w:numId="19">
    <w:abstractNumId w:val="12"/>
  </w:num>
  <w:num w:numId="20">
    <w:abstractNumId w:val="16"/>
  </w:num>
  <w:num w:numId="21">
    <w:abstractNumId w:val="11"/>
  </w:num>
  <w:num w:numId="22">
    <w:abstractNumId w:val="21"/>
  </w:num>
  <w:num w:numId="23">
    <w:abstractNumId w:val="19"/>
  </w:num>
  <w:num w:numId="24">
    <w:abstractNumId w:val="5"/>
  </w:num>
  <w:num w:numId="25">
    <w:abstractNumId w:val="9"/>
  </w:num>
  <w:num w:numId="26">
    <w:abstractNumId w:val="18"/>
  </w:num>
  <w:num w:numId="27">
    <w:abstractNumId w:val="22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5"/>
    <w:rsid w:val="00005008"/>
    <w:rsid w:val="0005410D"/>
    <w:rsid w:val="000C28F5"/>
    <w:rsid w:val="000C53ED"/>
    <w:rsid w:val="00182EEA"/>
    <w:rsid w:val="001853DA"/>
    <w:rsid w:val="001B43DD"/>
    <w:rsid w:val="00277DCA"/>
    <w:rsid w:val="002B1022"/>
    <w:rsid w:val="002C7B2E"/>
    <w:rsid w:val="002D3350"/>
    <w:rsid w:val="00376DB7"/>
    <w:rsid w:val="0037778F"/>
    <w:rsid w:val="003D40C6"/>
    <w:rsid w:val="004900F2"/>
    <w:rsid w:val="004E40E4"/>
    <w:rsid w:val="00546567"/>
    <w:rsid w:val="00560756"/>
    <w:rsid w:val="005653D6"/>
    <w:rsid w:val="0058393B"/>
    <w:rsid w:val="005D2177"/>
    <w:rsid w:val="005F2E44"/>
    <w:rsid w:val="00602101"/>
    <w:rsid w:val="006978CF"/>
    <w:rsid w:val="00716B51"/>
    <w:rsid w:val="00783C6C"/>
    <w:rsid w:val="007B320F"/>
    <w:rsid w:val="00836095"/>
    <w:rsid w:val="008C7773"/>
    <w:rsid w:val="008F1E8D"/>
    <w:rsid w:val="00A96F74"/>
    <w:rsid w:val="00AC41D0"/>
    <w:rsid w:val="00B73B4B"/>
    <w:rsid w:val="00BB7F05"/>
    <w:rsid w:val="00BC0730"/>
    <w:rsid w:val="00BD4093"/>
    <w:rsid w:val="00C2687E"/>
    <w:rsid w:val="00C91CC0"/>
    <w:rsid w:val="00C9574B"/>
    <w:rsid w:val="00D20F39"/>
    <w:rsid w:val="00D616B0"/>
    <w:rsid w:val="00D66EE5"/>
    <w:rsid w:val="00DC663F"/>
    <w:rsid w:val="00DF0086"/>
    <w:rsid w:val="00E54EAB"/>
    <w:rsid w:val="00E83E4E"/>
    <w:rsid w:val="00F305FA"/>
    <w:rsid w:val="00F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68FE-0F20-436A-808A-A7C4B6D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277DCA"/>
    <w:pPr>
      <w:widowControl w:val="0"/>
      <w:autoSpaceDE w:val="0"/>
      <w:autoSpaceDN w:val="0"/>
      <w:spacing w:line="252" w:lineRule="exact"/>
      <w:ind w:left="265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7F05"/>
  </w:style>
  <w:style w:type="character" w:styleId="Hipercze">
    <w:name w:val="Hyperlink"/>
    <w:basedOn w:val="Domylnaczcionkaakapitu"/>
    <w:uiPriority w:val="99"/>
    <w:semiHidden/>
    <w:unhideWhenUsed/>
    <w:rsid w:val="0037778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777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277DCA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77DCA"/>
    <w:pPr>
      <w:widowControl w:val="0"/>
      <w:autoSpaceDE w:val="0"/>
      <w:autoSpaceDN w:val="0"/>
      <w:spacing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7DC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7DC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277DCA"/>
    <w:pPr>
      <w:widowControl w:val="0"/>
      <w:autoSpaceDE w:val="0"/>
      <w:autoSpaceDN w:val="0"/>
      <w:spacing w:before="41" w:line="240" w:lineRule="auto"/>
      <w:ind w:left="774" w:right="815"/>
      <w:jc w:val="center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1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M.Kwiatkowska</dc:creator>
  <cp:keywords/>
  <cp:lastModifiedBy>User</cp:lastModifiedBy>
  <cp:revision>9</cp:revision>
  <cp:lastPrinted>2023-04-05T10:41:00Z</cp:lastPrinted>
  <dcterms:created xsi:type="dcterms:W3CDTF">2023-03-31T11:04:00Z</dcterms:created>
  <dcterms:modified xsi:type="dcterms:W3CDTF">2023-04-05T11:16:00Z</dcterms:modified>
</cp:coreProperties>
</file>